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C1EF" w14:textId="77777777" w:rsidR="00811A2E" w:rsidRDefault="00774989" w:rsidP="00811A2E">
      <w:pPr>
        <w:jc w:val="center"/>
        <w:rPr>
          <w:sz w:val="40"/>
        </w:rPr>
      </w:pPr>
      <w:r w:rsidRPr="00774989">
        <w:rPr>
          <w:noProof/>
          <w:sz w:val="40"/>
        </w:rPr>
        <w:drawing>
          <wp:anchor distT="0" distB="0" distL="114300" distR="114300" simplePos="0" relativeHeight="251658240" behindDoc="0" locked="0" layoutInCell="1" allowOverlap="1" wp14:anchorId="2BF2CF45" wp14:editId="1D06596B">
            <wp:simplePos x="0" y="0"/>
            <wp:positionH relativeFrom="margin">
              <wp:posOffset>5152390</wp:posOffset>
            </wp:positionH>
            <wp:positionV relativeFrom="paragraph">
              <wp:posOffset>-803106</wp:posOffset>
            </wp:positionV>
            <wp:extent cx="790742" cy="800100"/>
            <wp:effectExtent l="0" t="0" r="9525" b="0"/>
            <wp:wrapNone/>
            <wp:docPr id="1" name="図 1" descr="\\snstors\全庁共有\総務課\【00　様式集・画像データ】\02　写真・画像データ\町章等\画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stors\全庁共有\総務課\【00　様式集・画像データ】\02　写真・画像データ\町章等\画像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742"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CDEAC" w14:textId="77777777" w:rsidR="00811A2E" w:rsidRDefault="00811A2E" w:rsidP="00811A2E">
      <w:pPr>
        <w:jc w:val="center"/>
        <w:rPr>
          <w:sz w:val="40"/>
        </w:rPr>
      </w:pPr>
    </w:p>
    <w:p w14:paraId="67E725CD" w14:textId="77777777" w:rsidR="00811A2E" w:rsidRDefault="00811A2E" w:rsidP="00811A2E">
      <w:pPr>
        <w:jc w:val="center"/>
        <w:rPr>
          <w:sz w:val="40"/>
        </w:rPr>
      </w:pPr>
    </w:p>
    <w:p w14:paraId="29A227F4" w14:textId="77777777" w:rsidR="00811A2E" w:rsidRDefault="00811A2E" w:rsidP="00811A2E">
      <w:pPr>
        <w:jc w:val="center"/>
        <w:rPr>
          <w:sz w:val="40"/>
        </w:rPr>
      </w:pPr>
    </w:p>
    <w:p w14:paraId="4CE3867E" w14:textId="77777777" w:rsidR="00811A2E" w:rsidRDefault="00811A2E" w:rsidP="00811A2E">
      <w:pPr>
        <w:jc w:val="center"/>
        <w:rPr>
          <w:sz w:val="40"/>
        </w:rPr>
      </w:pPr>
    </w:p>
    <w:p w14:paraId="4FAB7B38" w14:textId="77777777" w:rsidR="00091E9F" w:rsidRDefault="00811A2E" w:rsidP="00811A2E">
      <w:pPr>
        <w:jc w:val="center"/>
        <w:rPr>
          <w:sz w:val="40"/>
        </w:rPr>
      </w:pPr>
      <w:r w:rsidRPr="00811A2E">
        <w:rPr>
          <w:rFonts w:hint="eastAsia"/>
          <w:sz w:val="40"/>
        </w:rPr>
        <w:t>公募型プロポーザル方式による町有財産売却　提案募集要項</w:t>
      </w:r>
    </w:p>
    <w:p w14:paraId="00A2FF52" w14:textId="28998B3B" w:rsidR="001E4F01" w:rsidRPr="005E2F3B" w:rsidRDefault="005E2F3B" w:rsidP="00811A2E">
      <w:pPr>
        <w:jc w:val="center"/>
        <w:rPr>
          <w:sz w:val="28"/>
        </w:rPr>
      </w:pPr>
      <w:r w:rsidRPr="005E2F3B">
        <w:rPr>
          <w:rFonts w:hint="eastAsia"/>
          <w:sz w:val="28"/>
        </w:rPr>
        <w:t>（糟屋郡新宮町大字立花口字名子山２１７０番２３</w:t>
      </w:r>
      <w:r w:rsidR="00CB23E7">
        <w:rPr>
          <w:rFonts w:hint="eastAsia"/>
          <w:sz w:val="28"/>
        </w:rPr>
        <w:t>外１筆</w:t>
      </w:r>
      <w:r w:rsidRPr="005E2F3B">
        <w:rPr>
          <w:rFonts w:hint="eastAsia"/>
          <w:sz w:val="28"/>
        </w:rPr>
        <w:t>の土地）</w:t>
      </w:r>
    </w:p>
    <w:p w14:paraId="08299674" w14:textId="77777777" w:rsidR="001E4F01" w:rsidRDefault="001E4F01" w:rsidP="00811A2E">
      <w:pPr>
        <w:jc w:val="center"/>
        <w:rPr>
          <w:sz w:val="40"/>
        </w:rPr>
      </w:pPr>
    </w:p>
    <w:p w14:paraId="3E7D9351" w14:textId="77777777" w:rsidR="001E4F01" w:rsidRDefault="001E4F01" w:rsidP="00811A2E">
      <w:pPr>
        <w:jc w:val="center"/>
        <w:rPr>
          <w:sz w:val="40"/>
        </w:rPr>
      </w:pPr>
    </w:p>
    <w:p w14:paraId="72897216" w14:textId="77777777" w:rsidR="001E4F01" w:rsidRDefault="001E4F01" w:rsidP="00811A2E">
      <w:pPr>
        <w:jc w:val="center"/>
        <w:rPr>
          <w:sz w:val="40"/>
        </w:rPr>
      </w:pPr>
    </w:p>
    <w:p w14:paraId="1DEAAE7B" w14:textId="77777777" w:rsidR="001E4F01" w:rsidRDefault="001E4F01" w:rsidP="00811A2E">
      <w:pPr>
        <w:jc w:val="center"/>
        <w:rPr>
          <w:sz w:val="40"/>
        </w:rPr>
      </w:pPr>
    </w:p>
    <w:p w14:paraId="4F345B28" w14:textId="77777777" w:rsidR="001E4F01" w:rsidRDefault="001E4F01" w:rsidP="00811A2E">
      <w:pPr>
        <w:jc w:val="center"/>
        <w:rPr>
          <w:sz w:val="40"/>
        </w:rPr>
      </w:pPr>
    </w:p>
    <w:p w14:paraId="2699E965" w14:textId="77777777" w:rsidR="001E4F01" w:rsidRDefault="001E4F01" w:rsidP="00811A2E">
      <w:pPr>
        <w:jc w:val="center"/>
        <w:rPr>
          <w:sz w:val="40"/>
        </w:rPr>
      </w:pPr>
    </w:p>
    <w:p w14:paraId="799B95B0" w14:textId="77777777" w:rsidR="001E4F01" w:rsidRDefault="001E4F01" w:rsidP="00811A2E">
      <w:pPr>
        <w:jc w:val="center"/>
        <w:rPr>
          <w:sz w:val="28"/>
        </w:rPr>
      </w:pPr>
    </w:p>
    <w:p w14:paraId="60CA8483" w14:textId="67204DDA" w:rsidR="001E4F01" w:rsidRDefault="001E4F01" w:rsidP="00811A2E">
      <w:pPr>
        <w:jc w:val="center"/>
        <w:rPr>
          <w:sz w:val="28"/>
        </w:rPr>
      </w:pPr>
      <w:r>
        <w:rPr>
          <w:rFonts w:hint="eastAsia"/>
          <w:sz w:val="28"/>
        </w:rPr>
        <w:t>令和</w:t>
      </w:r>
      <w:r w:rsidR="004D75A6">
        <w:rPr>
          <w:rFonts w:hint="eastAsia"/>
          <w:sz w:val="28"/>
        </w:rPr>
        <w:t>８</w:t>
      </w:r>
      <w:r>
        <w:rPr>
          <w:rFonts w:hint="eastAsia"/>
          <w:sz w:val="28"/>
        </w:rPr>
        <w:t>年</w:t>
      </w:r>
      <w:r w:rsidR="004D75A6">
        <w:rPr>
          <w:rFonts w:hint="eastAsia"/>
          <w:sz w:val="28"/>
        </w:rPr>
        <w:t>１</w:t>
      </w:r>
      <w:r>
        <w:rPr>
          <w:rFonts w:hint="eastAsia"/>
          <w:sz w:val="28"/>
        </w:rPr>
        <w:t>月</w:t>
      </w:r>
    </w:p>
    <w:p w14:paraId="544A6DEE" w14:textId="77777777" w:rsidR="001E4F01" w:rsidRDefault="001E4F01" w:rsidP="00811A2E">
      <w:pPr>
        <w:jc w:val="center"/>
        <w:rPr>
          <w:sz w:val="28"/>
        </w:rPr>
      </w:pPr>
      <w:r>
        <w:rPr>
          <w:rFonts w:hint="eastAsia"/>
          <w:sz w:val="28"/>
        </w:rPr>
        <w:t>新宮町　総務課・健康福祉課</w:t>
      </w:r>
    </w:p>
    <w:p w14:paraId="46682338" w14:textId="77777777" w:rsidR="001E4F01" w:rsidRDefault="001E4F01" w:rsidP="001D1641">
      <w:pPr>
        <w:rPr>
          <w:sz w:val="28"/>
        </w:rPr>
      </w:pPr>
    </w:p>
    <w:p w14:paraId="241BFA6E" w14:textId="77777777" w:rsidR="001E4F01" w:rsidRDefault="001E4F01" w:rsidP="001E4F01">
      <w:pPr>
        <w:jc w:val="left"/>
        <w:rPr>
          <w:szCs w:val="21"/>
          <w:u w:val="single"/>
        </w:rPr>
      </w:pPr>
      <w:r w:rsidRPr="0096593C">
        <w:rPr>
          <w:rFonts w:hint="eastAsia"/>
          <w:szCs w:val="21"/>
          <w:u w:val="single"/>
        </w:rPr>
        <w:lastRenderedPageBreak/>
        <w:t>１　提案募集の趣旨</w:t>
      </w:r>
    </w:p>
    <w:p w14:paraId="541DB61F" w14:textId="2F9EA77E" w:rsidR="00FC1717" w:rsidRDefault="002A4FED" w:rsidP="00F71803">
      <w:pPr>
        <w:ind w:left="210" w:hangingChars="100" w:hanging="210"/>
        <w:jc w:val="left"/>
        <w:rPr>
          <w:szCs w:val="21"/>
        </w:rPr>
      </w:pPr>
      <w:r>
        <w:rPr>
          <w:rFonts w:hint="eastAsia"/>
          <w:szCs w:val="21"/>
        </w:rPr>
        <w:t xml:space="preserve">　</w:t>
      </w:r>
      <w:r w:rsidR="00F71803">
        <w:rPr>
          <w:rFonts w:hint="eastAsia"/>
          <w:szCs w:val="21"/>
        </w:rPr>
        <w:t xml:space="preserve">　</w:t>
      </w:r>
      <w:r w:rsidR="004D75A6">
        <w:rPr>
          <w:rFonts w:hint="eastAsia"/>
        </w:rPr>
        <w:t>新宮町が所有する未利用財産について、その有効活用を図るため売却することとしました。また、本件財産が所在するエリアは、</w:t>
      </w:r>
      <w:r w:rsidR="00B02188">
        <w:rPr>
          <w:rFonts w:hint="eastAsia"/>
        </w:rPr>
        <w:t>都市計画法上の</w:t>
      </w:r>
      <w:r w:rsidR="004D75A6">
        <w:rPr>
          <w:rFonts w:hint="eastAsia"/>
        </w:rPr>
        <w:t>市街化調整区域ではありますが、「新宮町都市計画マスタープラン」において、</w:t>
      </w:r>
      <w:r w:rsidR="002775B8">
        <w:rPr>
          <w:rFonts w:hint="eastAsia"/>
        </w:rPr>
        <w:t>令和8年3月</w:t>
      </w:r>
      <w:r w:rsidR="00B02188">
        <w:rPr>
          <w:rFonts w:hint="eastAsia"/>
        </w:rPr>
        <w:t>から</w:t>
      </w:r>
      <w:r w:rsidR="004D75A6">
        <w:rPr>
          <w:rFonts w:hint="eastAsia"/>
        </w:rPr>
        <w:t>「障がい者や高齢者のための福祉ゾーンとして整備・保全します。」</w:t>
      </w:r>
      <w:r w:rsidR="002775B8">
        <w:rPr>
          <w:rFonts w:hint="eastAsia"/>
        </w:rPr>
        <w:t>と改定される</w:t>
      </w:r>
      <w:r w:rsidR="008636C4">
        <w:rPr>
          <w:rFonts w:hint="eastAsia"/>
        </w:rPr>
        <w:t>見込み</w:t>
      </w:r>
      <w:r w:rsidR="002775B8">
        <w:rPr>
          <w:rFonts w:hint="eastAsia"/>
        </w:rPr>
        <w:t>です</w:t>
      </w:r>
      <w:r w:rsidR="004D75A6">
        <w:rPr>
          <w:rFonts w:hint="eastAsia"/>
        </w:rPr>
        <w:t>。地域に根ざした福祉サービスや魅力的な発想のサービスを提供する等本町の福祉行政に最も寄与すると認められる者を本件財産売却に係る優先交渉権者とするため、公募型プロポーザル方式により募集することとしました。</w:t>
      </w:r>
    </w:p>
    <w:p w14:paraId="12E0ABB7" w14:textId="77777777" w:rsidR="00803A9B" w:rsidRDefault="00803A9B" w:rsidP="001E4F01">
      <w:pPr>
        <w:jc w:val="left"/>
        <w:rPr>
          <w:szCs w:val="21"/>
        </w:rPr>
      </w:pPr>
    </w:p>
    <w:p w14:paraId="502846E6" w14:textId="77777777" w:rsidR="00803A9B" w:rsidRDefault="00803A9B" w:rsidP="001E4F01">
      <w:pPr>
        <w:jc w:val="left"/>
        <w:rPr>
          <w:szCs w:val="21"/>
          <w:u w:val="single"/>
        </w:rPr>
      </w:pPr>
      <w:r w:rsidRPr="00803A9B">
        <w:rPr>
          <w:rFonts w:hint="eastAsia"/>
          <w:szCs w:val="21"/>
          <w:u w:val="single"/>
        </w:rPr>
        <w:t>２　物件の内容</w:t>
      </w:r>
    </w:p>
    <w:p w14:paraId="38A75B59" w14:textId="18B984C5" w:rsidR="001F3A57" w:rsidRDefault="00803A9B" w:rsidP="00F71803">
      <w:pPr>
        <w:ind w:left="210" w:hangingChars="100" w:hanging="210"/>
        <w:jc w:val="left"/>
        <w:rPr>
          <w:szCs w:val="21"/>
        </w:rPr>
      </w:pPr>
      <w:r>
        <w:rPr>
          <w:rFonts w:hint="eastAsia"/>
          <w:szCs w:val="21"/>
        </w:rPr>
        <w:t xml:space="preserve">　</w:t>
      </w:r>
      <w:r w:rsidR="00F71803">
        <w:rPr>
          <w:rFonts w:hint="eastAsia"/>
          <w:szCs w:val="21"/>
        </w:rPr>
        <w:t xml:space="preserve">　</w:t>
      </w:r>
      <w:r w:rsidR="000E0D50">
        <w:rPr>
          <w:rFonts w:hint="eastAsia"/>
          <w:szCs w:val="21"/>
        </w:rPr>
        <w:t>売却を予定し、</w:t>
      </w:r>
      <w:r w:rsidR="00D3386F">
        <w:rPr>
          <w:rFonts w:hint="eastAsia"/>
          <w:szCs w:val="21"/>
        </w:rPr>
        <w:t>提案を募集する物件は、</w:t>
      </w:r>
      <w:r w:rsidR="001C50B5">
        <w:rPr>
          <w:rFonts w:hint="eastAsia"/>
          <w:szCs w:val="21"/>
        </w:rPr>
        <w:t>新宮町が所有する</w:t>
      </w:r>
      <w:r w:rsidR="00D3386F">
        <w:rPr>
          <w:rFonts w:hint="eastAsia"/>
          <w:szCs w:val="21"/>
        </w:rPr>
        <w:t>新宮町大字立花口字名子山２１７０番２３</w:t>
      </w:r>
      <w:r w:rsidR="001C50B5">
        <w:rPr>
          <w:rFonts w:hint="eastAsia"/>
          <w:szCs w:val="21"/>
        </w:rPr>
        <w:t>の土地</w:t>
      </w:r>
      <w:r w:rsidR="004B45C1">
        <w:rPr>
          <w:rFonts w:hint="eastAsia"/>
          <w:szCs w:val="21"/>
        </w:rPr>
        <w:t>及び立花口字名子山２１７０番５２の土地</w:t>
      </w:r>
      <w:r w:rsidR="001C50B5">
        <w:rPr>
          <w:rFonts w:hint="eastAsia"/>
          <w:szCs w:val="21"/>
        </w:rPr>
        <w:t>（以下「本物件」といいます。）であり、未利用となっています。詳細は、次のとおりです。</w:t>
      </w:r>
    </w:p>
    <w:p w14:paraId="66DBB4A5" w14:textId="7144C403" w:rsidR="00803A9B" w:rsidRDefault="001F3A57" w:rsidP="001F3A57">
      <w:pPr>
        <w:ind w:firstLineChars="50" w:firstLine="105"/>
        <w:jc w:val="left"/>
        <w:rPr>
          <w:szCs w:val="21"/>
        </w:rPr>
      </w:pPr>
      <w:r>
        <w:rPr>
          <w:rFonts w:hint="eastAsia"/>
          <w:szCs w:val="21"/>
        </w:rPr>
        <w:t>(１</w:t>
      </w:r>
      <w:r>
        <w:rPr>
          <w:szCs w:val="21"/>
        </w:rPr>
        <w:t>)</w:t>
      </w:r>
      <w:r>
        <w:rPr>
          <w:rFonts w:hint="eastAsia"/>
          <w:szCs w:val="21"/>
        </w:rPr>
        <w:t xml:space="preserve">　</w:t>
      </w:r>
      <w:r w:rsidR="00514073">
        <w:rPr>
          <w:rFonts w:hint="eastAsia"/>
          <w:szCs w:val="21"/>
        </w:rPr>
        <w:t>所在地</w:t>
      </w:r>
    </w:p>
    <w:p w14:paraId="15AE13E2" w14:textId="762097DB" w:rsidR="00514073" w:rsidRDefault="00B66450" w:rsidP="001E4F01">
      <w:pPr>
        <w:jc w:val="left"/>
        <w:rPr>
          <w:szCs w:val="21"/>
        </w:rPr>
      </w:pPr>
      <w:r>
        <w:rPr>
          <w:rFonts w:hint="eastAsia"/>
          <w:szCs w:val="21"/>
        </w:rPr>
        <w:t xml:space="preserve">　</w:t>
      </w:r>
      <w:r w:rsidR="001F3A57">
        <w:rPr>
          <w:rFonts w:hint="eastAsia"/>
          <w:szCs w:val="21"/>
        </w:rPr>
        <w:t xml:space="preserve">　ア　</w:t>
      </w:r>
      <w:r w:rsidR="00514073">
        <w:rPr>
          <w:rFonts w:hint="eastAsia"/>
          <w:szCs w:val="21"/>
        </w:rPr>
        <w:t>位置図</w:t>
      </w:r>
    </w:p>
    <w:p w14:paraId="523D74D5" w14:textId="243EE76E" w:rsidR="00514073" w:rsidRDefault="00514073" w:rsidP="001F3A57">
      <w:pPr>
        <w:ind w:left="630" w:hangingChars="300" w:hanging="630"/>
        <w:jc w:val="left"/>
        <w:rPr>
          <w:szCs w:val="21"/>
        </w:rPr>
      </w:pPr>
      <w:r>
        <w:rPr>
          <w:rFonts w:hint="eastAsia"/>
          <w:szCs w:val="21"/>
        </w:rPr>
        <w:t xml:space="preserve">　　</w:t>
      </w:r>
      <w:r w:rsidR="001F3A57">
        <w:rPr>
          <w:rFonts w:hint="eastAsia"/>
          <w:szCs w:val="21"/>
        </w:rPr>
        <w:t xml:space="preserve">　　</w:t>
      </w:r>
      <w:r>
        <w:rPr>
          <w:rFonts w:hint="eastAsia"/>
          <w:szCs w:val="21"/>
        </w:rPr>
        <w:t>別紙１「位置図」を</w:t>
      </w:r>
      <w:r w:rsidR="00B02188">
        <w:rPr>
          <w:rFonts w:hint="eastAsia"/>
          <w:szCs w:val="21"/>
        </w:rPr>
        <w:t>御</w:t>
      </w:r>
      <w:r>
        <w:rPr>
          <w:rFonts w:hint="eastAsia"/>
          <w:szCs w:val="21"/>
        </w:rPr>
        <w:t>参照ください。航空写真のため、若干のずれが生じる場合</w:t>
      </w:r>
      <w:r w:rsidR="00FD72B0">
        <w:rPr>
          <w:rFonts w:hint="eastAsia"/>
          <w:szCs w:val="21"/>
        </w:rPr>
        <w:t>が</w:t>
      </w:r>
      <w:r>
        <w:rPr>
          <w:rFonts w:hint="eastAsia"/>
          <w:szCs w:val="21"/>
        </w:rPr>
        <w:t>あります。</w:t>
      </w:r>
    </w:p>
    <w:p w14:paraId="1AB7DDE8" w14:textId="5B6E94A2" w:rsidR="00D06A90" w:rsidRPr="00514073" w:rsidRDefault="00514073" w:rsidP="00514073">
      <w:pPr>
        <w:ind w:left="210" w:hangingChars="100" w:hanging="210"/>
        <w:jc w:val="left"/>
        <w:rPr>
          <w:szCs w:val="21"/>
        </w:rPr>
      </w:pPr>
      <w:r>
        <w:rPr>
          <w:rFonts w:hint="eastAsia"/>
          <w:szCs w:val="21"/>
        </w:rPr>
        <w:t xml:space="preserve">　</w:t>
      </w:r>
      <w:r w:rsidR="001F3A57">
        <w:rPr>
          <w:rFonts w:hint="eastAsia"/>
          <w:szCs w:val="21"/>
        </w:rPr>
        <w:t xml:space="preserve">　イ　</w:t>
      </w:r>
      <w:r>
        <w:rPr>
          <w:rFonts w:hint="eastAsia"/>
          <w:szCs w:val="21"/>
        </w:rPr>
        <w:t>所在地、面積等</w:t>
      </w:r>
    </w:p>
    <w:tbl>
      <w:tblPr>
        <w:tblStyle w:val="a7"/>
        <w:tblW w:w="0" w:type="auto"/>
        <w:tblInd w:w="210" w:type="dxa"/>
        <w:tblLook w:val="04A0" w:firstRow="1" w:lastRow="0" w:firstColumn="1" w:lastColumn="0" w:noHBand="0" w:noVBand="1"/>
      </w:tblPr>
      <w:tblGrid>
        <w:gridCol w:w="2337"/>
        <w:gridCol w:w="1807"/>
        <w:gridCol w:w="2070"/>
        <w:gridCol w:w="2070"/>
      </w:tblGrid>
      <w:tr w:rsidR="00D06A90" w14:paraId="30A286FA" w14:textId="77777777" w:rsidTr="00D06A90">
        <w:tc>
          <w:tcPr>
            <w:tcW w:w="2337" w:type="dxa"/>
          </w:tcPr>
          <w:p w14:paraId="1AC8CE8C" w14:textId="77777777" w:rsidR="00D06A90" w:rsidRDefault="00D06A90" w:rsidP="00514073">
            <w:pPr>
              <w:jc w:val="left"/>
              <w:rPr>
                <w:szCs w:val="21"/>
              </w:rPr>
            </w:pPr>
            <w:r>
              <w:rPr>
                <w:rFonts w:hint="eastAsia"/>
                <w:szCs w:val="21"/>
              </w:rPr>
              <w:t>所在地</w:t>
            </w:r>
          </w:p>
        </w:tc>
        <w:tc>
          <w:tcPr>
            <w:tcW w:w="1807" w:type="dxa"/>
          </w:tcPr>
          <w:p w14:paraId="24A88C5B" w14:textId="77777777" w:rsidR="00D06A90" w:rsidRDefault="00D06A90" w:rsidP="00514073">
            <w:pPr>
              <w:jc w:val="left"/>
              <w:rPr>
                <w:szCs w:val="21"/>
              </w:rPr>
            </w:pPr>
            <w:r>
              <w:rPr>
                <w:rFonts w:hint="eastAsia"/>
                <w:szCs w:val="21"/>
              </w:rPr>
              <w:t>登記地目</w:t>
            </w:r>
          </w:p>
        </w:tc>
        <w:tc>
          <w:tcPr>
            <w:tcW w:w="2070" w:type="dxa"/>
          </w:tcPr>
          <w:p w14:paraId="711D3B13" w14:textId="77777777" w:rsidR="00D06A90" w:rsidRDefault="00D06A90" w:rsidP="00514073">
            <w:pPr>
              <w:jc w:val="left"/>
              <w:rPr>
                <w:szCs w:val="21"/>
              </w:rPr>
            </w:pPr>
            <w:r>
              <w:rPr>
                <w:rFonts w:hint="eastAsia"/>
                <w:szCs w:val="21"/>
              </w:rPr>
              <w:t>面積（実測）</w:t>
            </w:r>
          </w:p>
        </w:tc>
        <w:tc>
          <w:tcPr>
            <w:tcW w:w="2070" w:type="dxa"/>
          </w:tcPr>
          <w:p w14:paraId="097034B4" w14:textId="77777777" w:rsidR="00D06A90" w:rsidRDefault="00D06A90" w:rsidP="00514073">
            <w:pPr>
              <w:jc w:val="left"/>
              <w:rPr>
                <w:szCs w:val="21"/>
              </w:rPr>
            </w:pPr>
            <w:r>
              <w:rPr>
                <w:rFonts w:hint="eastAsia"/>
                <w:szCs w:val="21"/>
              </w:rPr>
              <w:t>備考</w:t>
            </w:r>
          </w:p>
        </w:tc>
      </w:tr>
      <w:tr w:rsidR="00D06A90" w14:paraId="46689AE1" w14:textId="77777777" w:rsidTr="00D06A90">
        <w:tc>
          <w:tcPr>
            <w:tcW w:w="2337" w:type="dxa"/>
          </w:tcPr>
          <w:p w14:paraId="6620F764" w14:textId="77777777" w:rsidR="00D06A90" w:rsidRDefault="00D06A90" w:rsidP="00514073">
            <w:pPr>
              <w:jc w:val="left"/>
              <w:rPr>
                <w:szCs w:val="21"/>
              </w:rPr>
            </w:pPr>
            <w:r>
              <w:rPr>
                <w:rFonts w:hint="eastAsia"/>
                <w:szCs w:val="21"/>
              </w:rPr>
              <w:t>新宮町大字立花口字名子山２１７０番２３</w:t>
            </w:r>
          </w:p>
        </w:tc>
        <w:tc>
          <w:tcPr>
            <w:tcW w:w="1807" w:type="dxa"/>
          </w:tcPr>
          <w:p w14:paraId="19BF979D" w14:textId="7D6055B5" w:rsidR="00D06A90" w:rsidRDefault="00D06A90" w:rsidP="00514073">
            <w:pPr>
              <w:jc w:val="left"/>
              <w:rPr>
                <w:szCs w:val="21"/>
              </w:rPr>
            </w:pPr>
            <w:r>
              <w:rPr>
                <w:rFonts w:hint="eastAsia"/>
                <w:szCs w:val="21"/>
              </w:rPr>
              <w:t>原野</w:t>
            </w:r>
            <w:r w:rsidR="00CC4BE8">
              <w:rPr>
                <w:rFonts w:hint="eastAsia"/>
                <w:szCs w:val="21"/>
              </w:rPr>
              <w:t>（山林）</w:t>
            </w:r>
          </w:p>
        </w:tc>
        <w:tc>
          <w:tcPr>
            <w:tcW w:w="2070" w:type="dxa"/>
          </w:tcPr>
          <w:p w14:paraId="6628252B" w14:textId="10CCE32F" w:rsidR="00D06A90" w:rsidRDefault="004B45C1" w:rsidP="00514073">
            <w:pPr>
              <w:jc w:val="left"/>
              <w:rPr>
                <w:szCs w:val="21"/>
              </w:rPr>
            </w:pPr>
            <w:r>
              <w:rPr>
                <w:rFonts w:hint="eastAsia"/>
                <w:szCs w:val="21"/>
              </w:rPr>
              <w:t>12,054.51㎡</w:t>
            </w:r>
          </w:p>
        </w:tc>
        <w:tc>
          <w:tcPr>
            <w:tcW w:w="2070" w:type="dxa"/>
          </w:tcPr>
          <w:p w14:paraId="2D26D93C" w14:textId="77777777" w:rsidR="00D06A90" w:rsidRDefault="00D06A90" w:rsidP="00514073">
            <w:pPr>
              <w:jc w:val="left"/>
              <w:rPr>
                <w:szCs w:val="21"/>
              </w:rPr>
            </w:pPr>
          </w:p>
        </w:tc>
      </w:tr>
      <w:tr w:rsidR="004B45C1" w14:paraId="350CAC66" w14:textId="77777777" w:rsidTr="00D06A90">
        <w:tc>
          <w:tcPr>
            <w:tcW w:w="2337" w:type="dxa"/>
          </w:tcPr>
          <w:p w14:paraId="25DD03A0" w14:textId="080CAD78" w:rsidR="004B45C1" w:rsidRDefault="004B45C1" w:rsidP="004B45C1">
            <w:pPr>
              <w:jc w:val="left"/>
              <w:rPr>
                <w:szCs w:val="21"/>
              </w:rPr>
            </w:pPr>
            <w:r>
              <w:rPr>
                <w:rFonts w:hint="eastAsia"/>
                <w:szCs w:val="21"/>
              </w:rPr>
              <w:t>新宮町大字立花口字名子山２１７０番５２</w:t>
            </w:r>
          </w:p>
        </w:tc>
        <w:tc>
          <w:tcPr>
            <w:tcW w:w="1807" w:type="dxa"/>
          </w:tcPr>
          <w:p w14:paraId="2AE0D9F5" w14:textId="44DBC0B3" w:rsidR="004B45C1" w:rsidRDefault="004B45C1" w:rsidP="004B45C1">
            <w:pPr>
              <w:jc w:val="left"/>
              <w:rPr>
                <w:szCs w:val="21"/>
              </w:rPr>
            </w:pPr>
            <w:r>
              <w:rPr>
                <w:rFonts w:hint="eastAsia"/>
                <w:szCs w:val="21"/>
              </w:rPr>
              <w:t>原野（山林）</w:t>
            </w:r>
          </w:p>
        </w:tc>
        <w:tc>
          <w:tcPr>
            <w:tcW w:w="2070" w:type="dxa"/>
          </w:tcPr>
          <w:p w14:paraId="0F1654C3" w14:textId="03FFADDD" w:rsidR="004B45C1" w:rsidRDefault="004B45C1" w:rsidP="004B45C1">
            <w:pPr>
              <w:jc w:val="left"/>
              <w:rPr>
                <w:szCs w:val="21"/>
              </w:rPr>
            </w:pPr>
            <w:r>
              <w:rPr>
                <w:rFonts w:hint="eastAsia"/>
                <w:szCs w:val="21"/>
              </w:rPr>
              <w:t>1,544.61㎡</w:t>
            </w:r>
          </w:p>
        </w:tc>
        <w:tc>
          <w:tcPr>
            <w:tcW w:w="2070" w:type="dxa"/>
          </w:tcPr>
          <w:p w14:paraId="66BE7EA0" w14:textId="77777777" w:rsidR="004B45C1" w:rsidRDefault="004B45C1" w:rsidP="004B45C1">
            <w:pPr>
              <w:jc w:val="left"/>
              <w:rPr>
                <w:szCs w:val="21"/>
              </w:rPr>
            </w:pPr>
          </w:p>
        </w:tc>
      </w:tr>
    </w:tbl>
    <w:p w14:paraId="71432C9B" w14:textId="77777777" w:rsidR="001F3A57" w:rsidRDefault="008916B1" w:rsidP="001F3A57">
      <w:pPr>
        <w:ind w:left="210" w:hangingChars="100" w:hanging="210"/>
        <w:jc w:val="left"/>
        <w:rPr>
          <w:szCs w:val="21"/>
        </w:rPr>
      </w:pPr>
      <w:r>
        <w:rPr>
          <w:rFonts w:hint="eastAsia"/>
          <w:szCs w:val="21"/>
        </w:rPr>
        <w:t xml:space="preserve">　</w:t>
      </w:r>
    </w:p>
    <w:p w14:paraId="4AE567C4" w14:textId="273F2CDC" w:rsidR="008916B1" w:rsidRDefault="001F3A57" w:rsidP="001F3A57">
      <w:pPr>
        <w:ind w:leftChars="50" w:left="210" w:hangingChars="50" w:hanging="105"/>
        <w:jc w:val="left"/>
        <w:rPr>
          <w:szCs w:val="21"/>
        </w:rPr>
      </w:pPr>
      <w:r>
        <w:rPr>
          <w:rFonts w:hint="eastAsia"/>
          <w:szCs w:val="21"/>
        </w:rPr>
        <w:t>(２</w:t>
      </w:r>
      <w:r>
        <w:rPr>
          <w:szCs w:val="21"/>
        </w:rPr>
        <w:t>)</w:t>
      </w:r>
      <w:r>
        <w:rPr>
          <w:rFonts w:hint="eastAsia"/>
          <w:szCs w:val="21"/>
        </w:rPr>
        <w:t xml:space="preserve">　</w:t>
      </w:r>
      <w:r w:rsidR="008916B1">
        <w:rPr>
          <w:rFonts w:hint="eastAsia"/>
          <w:szCs w:val="21"/>
        </w:rPr>
        <w:t>予定価格</w:t>
      </w:r>
    </w:p>
    <w:p w14:paraId="5DCAB2BA" w14:textId="4DB227D5" w:rsidR="008916B1" w:rsidRDefault="008916B1" w:rsidP="00F71803">
      <w:pPr>
        <w:ind w:leftChars="250" w:left="525" w:firstLineChars="100" w:firstLine="210"/>
        <w:jc w:val="left"/>
        <w:rPr>
          <w:szCs w:val="21"/>
        </w:rPr>
      </w:pPr>
      <w:r>
        <w:rPr>
          <w:rFonts w:hint="eastAsia"/>
          <w:szCs w:val="21"/>
        </w:rPr>
        <w:t>本物件売却に係る予定価格は、</w:t>
      </w:r>
      <w:r w:rsidR="004B45C1">
        <w:rPr>
          <w:rFonts w:hint="eastAsia"/>
          <w:szCs w:val="21"/>
        </w:rPr>
        <w:t>３２，３８３，０００</w:t>
      </w:r>
      <w:r>
        <w:rPr>
          <w:rFonts w:hint="eastAsia"/>
          <w:szCs w:val="21"/>
        </w:rPr>
        <w:t>円とします。この予定価格は、不動産鑑定により算出した不動産価格に測量費と鑑定費</w:t>
      </w:r>
      <w:r w:rsidR="004D75A6">
        <w:rPr>
          <w:rFonts w:hint="eastAsia"/>
          <w:szCs w:val="21"/>
        </w:rPr>
        <w:t>等</w:t>
      </w:r>
      <w:r>
        <w:rPr>
          <w:rFonts w:hint="eastAsia"/>
          <w:szCs w:val="21"/>
        </w:rPr>
        <w:t>を加えたものです。応募者が提案する売却希望価格は、この予定価格</w:t>
      </w:r>
      <w:r w:rsidR="00312862">
        <w:rPr>
          <w:rFonts w:hint="eastAsia"/>
          <w:szCs w:val="21"/>
        </w:rPr>
        <w:t>以上である</w:t>
      </w:r>
      <w:r>
        <w:rPr>
          <w:rFonts w:hint="eastAsia"/>
          <w:szCs w:val="21"/>
        </w:rPr>
        <w:t>ことを必須とします。</w:t>
      </w:r>
    </w:p>
    <w:p w14:paraId="44377252" w14:textId="77777777" w:rsidR="003D7898" w:rsidRDefault="003D7898" w:rsidP="00514073">
      <w:pPr>
        <w:ind w:left="210" w:hangingChars="100" w:hanging="210"/>
        <w:jc w:val="left"/>
        <w:rPr>
          <w:szCs w:val="21"/>
        </w:rPr>
      </w:pPr>
    </w:p>
    <w:p w14:paraId="1E298B15" w14:textId="73E59276" w:rsidR="003D7898" w:rsidRDefault="001F3A57" w:rsidP="001F3A57">
      <w:pPr>
        <w:ind w:leftChars="50" w:left="210" w:hangingChars="50" w:hanging="105"/>
        <w:jc w:val="left"/>
        <w:rPr>
          <w:szCs w:val="21"/>
        </w:rPr>
      </w:pPr>
      <w:r>
        <w:rPr>
          <w:rFonts w:hint="eastAsia"/>
          <w:szCs w:val="21"/>
        </w:rPr>
        <w:t>(３</w:t>
      </w:r>
      <w:r>
        <w:rPr>
          <w:szCs w:val="21"/>
        </w:rPr>
        <w:t>)</w:t>
      </w:r>
      <w:r>
        <w:rPr>
          <w:rFonts w:hint="eastAsia"/>
          <w:szCs w:val="21"/>
        </w:rPr>
        <w:t xml:space="preserve">　</w:t>
      </w:r>
      <w:r w:rsidR="003D7898">
        <w:rPr>
          <w:rFonts w:hint="eastAsia"/>
          <w:szCs w:val="21"/>
        </w:rPr>
        <w:t>区域区分</w:t>
      </w:r>
    </w:p>
    <w:p w14:paraId="3AC96F8F" w14:textId="06D5454F" w:rsidR="003D7898" w:rsidRDefault="003D7898" w:rsidP="00F71803">
      <w:pPr>
        <w:ind w:leftChars="100" w:left="210" w:firstLineChars="250" w:firstLine="525"/>
        <w:jc w:val="left"/>
        <w:rPr>
          <w:szCs w:val="21"/>
        </w:rPr>
      </w:pPr>
      <w:r>
        <w:rPr>
          <w:rFonts w:hint="eastAsia"/>
          <w:szCs w:val="21"/>
        </w:rPr>
        <w:t>市街化調整区域</w:t>
      </w:r>
    </w:p>
    <w:p w14:paraId="5CC98D00" w14:textId="77777777" w:rsidR="00007062" w:rsidRDefault="00007062" w:rsidP="00514073">
      <w:pPr>
        <w:ind w:left="210" w:hangingChars="100" w:hanging="210"/>
        <w:jc w:val="left"/>
        <w:rPr>
          <w:szCs w:val="21"/>
        </w:rPr>
      </w:pPr>
    </w:p>
    <w:p w14:paraId="5C5B6BEE" w14:textId="77777777" w:rsidR="00F71803" w:rsidRDefault="00007062" w:rsidP="00F71803">
      <w:pPr>
        <w:ind w:left="210" w:hangingChars="100" w:hanging="210"/>
        <w:jc w:val="left"/>
        <w:rPr>
          <w:szCs w:val="21"/>
          <w:u w:val="single"/>
        </w:rPr>
      </w:pPr>
      <w:r w:rsidRPr="00007062">
        <w:rPr>
          <w:rFonts w:hint="eastAsia"/>
          <w:szCs w:val="21"/>
          <w:u w:val="single"/>
        </w:rPr>
        <w:t>３　応募要件</w:t>
      </w:r>
    </w:p>
    <w:p w14:paraId="33801B98" w14:textId="3EB5B7DD" w:rsidR="00AE63C9" w:rsidRPr="00F71803" w:rsidRDefault="00AE63C9" w:rsidP="00F71803">
      <w:pPr>
        <w:ind w:leftChars="100" w:left="210" w:firstLineChars="100" w:firstLine="210"/>
        <w:jc w:val="left"/>
        <w:rPr>
          <w:szCs w:val="21"/>
          <w:u w:val="single"/>
        </w:rPr>
      </w:pPr>
      <w:r>
        <w:rPr>
          <w:rFonts w:hint="eastAsia"/>
          <w:szCs w:val="21"/>
        </w:rPr>
        <w:t>本物件売却に係る公募型プロポーザルに応募する者（以下「応募者」という。）は、次に掲げる事項をすべて</w:t>
      </w:r>
      <w:r w:rsidR="00A736A4">
        <w:rPr>
          <w:rFonts w:hint="eastAsia"/>
          <w:szCs w:val="21"/>
        </w:rPr>
        <w:t>満たしていなければならない。</w:t>
      </w:r>
    </w:p>
    <w:p w14:paraId="54AF6C3C" w14:textId="6E34DF57" w:rsidR="009B3173" w:rsidRDefault="001F3A57" w:rsidP="001F3A57">
      <w:pPr>
        <w:ind w:leftChars="50" w:left="525" w:hangingChars="200" w:hanging="420"/>
        <w:jc w:val="left"/>
        <w:rPr>
          <w:szCs w:val="21"/>
        </w:rPr>
      </w:pPr>
      <w:r>
        <w:rPr>
          <w:rFonts w:hint="eastAsia"/>
          <w:szCs w:val="21"/>
        </w:rPr>
        <w:t>(１</w:t>
      </w:r>
      <w:r>
        <w:rPr>
          <w:szCs w:val="21"/>
        </w:rPr>
        <w:t>)</w:t>
      </w:r>
      <w:r>
        <w:rPr>
          <w:rFonts w:hint="eastAsia"/>
          <w:szCs w:val="21"/>
        </w:rPr>
        <w:t xml:space="preserve">　</w:t>
      </w:r>
      <w:r w:rsidR="009B3173">
        <w:rPr>
          <w:rFonts w:hint="eastAsia"/>
          <w:szCs w:val="21"/>
        </w:rPr>
        <w:t>本要項、参考資料、現地</w:t>
      </w:r>
      <w:r w:rsidR="00D1152F">
        <w:rPr>
          <w:rFonts w:hint="eastAsia"/>
          <w:szCs w:val="21"/>
        </w:rPr>
        <w:t>、関係規則</w:t>
      </w:r>
      <w:r w:rsidR="009B3173">
        <w:rPr>
          <w:rFonts w:hint="eastAsia"/>
          <w:szCs w:val="21"/>
        </w:rPr>
        <w:t>等を十分確認</w:t>
      </w:r>
      <w:r w:rsidR="00D1152F">
        <w:rPr>
          <w:rFonts w:hint="eastAsia"/>
          <w:szCs w:val="21"/>
        </w:rPr>
        <w:t>した</w:t>
      </w:r>
      <w:r w:rsidR="00B02188">
        <w:rPr>
          <w:rFonts w:hint="eastAsia"/>
          <w:szCs w:val="21"/>
        </w:rPr>
        <w:t>上</w:t>
      </w:r>
      <w:r w:rsidR="00D1152F">
        <w:rPr>
          <w:rFonts w:hint="eastAsia"/>
          <w:szCs w:val="21"/>
        </w:rPr>
        <w:t>で応募する者であること。</w:t>
      </w:r>
    </w:p>
    <w:p w14:paraId="68D827B7" w14:textId="406907C2" w:rsidR="00B074BF" w:rsidRDefault="001F3A57" w:rsidP="001F3A57">
      <w:pPr>
        <w:ind w:firstLineChars="100" w:firstLine="210"/>
        <w:jc w:val="left"/>
        <w:rPr>
          <w:szCs w:val="21"/>
        </w:rPr>
      </w:pPr>
      <w:r>
        <w:rPr>
          <w:szCs w:val="21"/>
        </w:rPr>
        <w:lastRenderedPageBreak/>
        <w:t>(</w:t>
      </w:r>
      <w:r>
        <w:rPr>
          <w:rFonts w:hint="eastAsia"/>
          <w:szCs w:val="21"/>
        </w:rPr>
        <w:t>２</w:t>
      </w:r>
      <w:r>
        <w:rPr>
          <w:szCs w:val="21"/>
        </w:rPr>
        <w:t>)</w:t>
      </w:r>
      <w:r>
        <w:rPr>
          <w:rFonts w:hint="eastAsia"/>
          <w:szCs w:val="21"/>
        </w:rPr>
        <w:t xml:space="preserve">　</w:t>
      </w:r>
      <w:r w:rsidR="00B074BF">
        <w:rPr>
          <w:rFonts w:hint="eastAsia"/>
          <w:szCs w:val="21"/>
        </w:rPr>
        <w:t>各関係法令を遵守すること。</w:t>
      </w:r>
    </w:p>
    <w:p w14:paraId="516C9EFA" w14:textId="77777777" w:rsidR="00B90E5B" w:rsidRDefault="001F3A57" w:rsidP="00B90E5B">
      <w:pPr>
        <w:ind w:leftChars="100" w:left="420" w:hangingChars="100" w:hanging="210"/>
        <w:jc w:val="left"/>
        <w:rPr>
          <w:szCs w:val="21"/>
        </w:rPr>
      </w:pPr>
      <w:r>
        <w:rPr>
          <w:rFonts w:hint="eastAsia"/>
          <w:szCs w:val="21"/>
        </w:rPr>
        <w:t>(３</w:t>
      </w:r>
      <w:r>
        <w:rPr>
          <w:szCs w:val="21"/>
        </w:rPr>
        <w:t>)</w:t>
      </w:r>
      <w:r>
        <w:rPr>
          <w:rFonts w:hint="eastAsia"/>
          <w:szCs w:val="21"/>
        </w:rPr>
        <w:t xml:space="preserve">　</w:t>
      </w:r>
      <w:r w:rsidR="003A1F77">
        <w:rPr>
          <w:rFonts w:hint="eastAsia"/>
          <w:szCs w:val="21"/>
        </w:rPr>
        <w:t>土地の購入に必要な資力を有していること。</w:t>
      </w:r>
    </w:p>
    <w:p w14:paraId="754F298D" w14:textId="6054DC76" w:rsidR="003A1F77" w:rsidRPr="00B90E5B" w:rsidRDefault="00B90E5B" w:rsidP="00B90E5B">
      <w:pPr>
        <w:ind w:leftChars="100" w:left="630" w:hangingChars="200" w:hanging="420"/>
        <w:jc w:val="left"/>
        <w:rPr>
          <w:szCs w:val="21"/>
        </w:rPr>
      </w:pPr>
      <w:r>
        <w:rPr>
          <w:szCs w:val="21"/>
        </w:rPr>
        <w:t>(</w:t>
      </w:r>
      <w:r>
        <w:rPr>
          <w:rFonts w:hint="eastAsia"/>
          <w:szCs w:val="21"/>
        </w:rPr>
        <w:t>４</w:t>
      </w:r>
      <w:r>
        <w:rPr>
          <w:szCs w:val="21"/>
        </w:rPr>
        <w:t>)</w:t>
      </w:r>
      <w:r>
        <w:rPr>
          <w:rFonts w:hint="eastAsia"/>
          <w:szCs w:val="21"/>
        </w:rPr>
        <w:t xml:space="preserve">　</w:t>
      </w:r>
      <w:r w:rsidR="00621323">
        <w:rPr>
          <w:rFonts w:hint="eastAsia"/>
        </w:rPr>
        <w:t>地方自治法施行令第１６７条の４第１項に規定する一般競争入札に係る契約を締結する能力を有しない者及び破産者で復権を得ない者でないこと。</w:t>
      </w:r>
    </w:p>
    <w:p w14:paraId="78F9EC1F" w14:textId="1C0793B9" w:rsidR="00621323" w:rsidRDefault="00B90E5B" w:rsidP="00B90E5B">
      <w:pPr>
        <w:ind w:leftChars="100" w:left="630" w:hangingChars="200" w:hanging="420"/>
        <w:jc w:val="left"/>
        <w:rPr>
          <w:szCs w:val="21"/>
        </w:rPr>
      </w:pPr>
      <w:r>
        <w:rPr>
          <w:rFonts w:hint="eastAsia"/>
        </w:rPr>
        <w:t>(５</w:t>
      </w:r>
      <w:r>
        <w:t>)</w:t>
      </w:r>
      <w:r>
        <w:rPr>
          <w:rFonts w:hint="eastAsia"/>
        </w:rPr>
        <w:t xml:space="preserve">　</w:t>
      </w:r>
      <w:r w:rsidR="00621323">
        <w:rPr>
          <w:rFonts w:hint="eastAsia"/>
        </w:rPr>
        <w:t>会社更生法（平成１４年法律第１５４号）に基づき更生手続開始の申立てがなされている者又は民事再生法（平成１１年法律第２２５号）に基づき再生手続開始の申立てがなされている者でないこと。</w:t>
      </w:r>
    </w:p>
    <w:p w14:paraId="26E462AA" w14:textId="34A2C46F" w:rsidR="00B66450" w:rsidRDefault="00B90E5B" w:rsidP="00B90E5B">
      <w:pPr>
        <w:ind w:leftChars="100" w:left="630" w:hangingChars="200" w:hanging="420"/>
      </w:pPr>
      <w:r>
        <w:rPr>
          <w:rFonts w:hint="eastAsia"/>
        </w:rPr>
        <w:t>(６</w:t>
      </w:r>
      <w:r>
        <w:t>)</w:t>
      </w:r>
      <w:r>
        <w:rPr>
          <w:rFonts w:hint="eastAsia"/>
        </w:rPr>
        <w:t xml:space="preserve">　</w:t>
      </w:r>
      <w:r w:rsidR="00B66450">
        <w:rPr>
          <w:rFonts w:hint="eastAsia"/>
        </w:rPr>
        <w:t>新宮町暴力団排除条例（平成２２年新宮町条例第６号）第２条第１号に規定する暴力団、同条第２号に規定する暴力団員、及び次に掲げる暴力団若しくは暴力団員と社会的に非難されるべき関係を有する者でないこと。</w:t>
      </w:r>
    </w:p>
    <w:p w14:paraId="22A9E1E9" w14:textId="2659111D" w:rsidR="00B66450" w:rsidRDefault="001F3A57" w:rsidP="00B90E5B">
      <w:pPr>
        <w:ind w:firstLineChars="200" w:firstLine="420"/>
      </w:pPr>
      <w:r>
        <w:rPr>
          <w:rFonts w:hint="eastAsia"/>
        </w:rPr>
        <w:t xml:space="preserve">ア　</w:t>
      </w:r>
      <w:r w:rsidR="00B66450">
        <w:rPr>
          <w:rFonts w:hint="eastAsia"/>
        </w:rPr>
        <w:t>暴力団員が事業主又は役員となっている事業者</w:t>
      </w:r>
    </w:p>
    <w:p w14:paraId="6A4C6C6D" w14:textId="392F9386" w:rsidR="00B66450" w:rsidRDefault="001F3A57" w:rsidP="00B90E5B">
      <w:pPr>
        <w:ind w:leftChars="200" w:left="630" w:hangingChars="100" w:hanging="210"/>
      </w:pPr>
      <w:r>
        <w:rPr>
          <w:rFonts w:hint="eastAsia"/>
        </w:rPr>
        <w:t xml:space="preserve">イ　</w:t>
      </w:r>
      <w:r w:rsidR="00B66450">
        <w:rPr>
          <w:rFonts w:hint="eastAsia"/>
        </w:rPr>
        <w:t>暴力団員以外の者が代表取締役を務めているが、実質的には暴力団員がその運営を支配している事業者</w:t>
      </w:r>
    </w:p>
    <w:p w14:paraId="10E88810" w14:textId="0EA66FCC" w:rsidR="00B66450" w:rsidRDefault="001F3A57" w:rsidP="00B90E5B">
      <w:pPr>
        <w:ind w:leftChars="200" w:left="630" w:hangingChars="100" w:hanging="210"/>
      </w:pPr>
      <w:r>
        <w:rPr>
          <w:rFonts w:hint="eastAsia"/>
        </w:rPr>
        <w:t xml:space="preserve">ウ　</w:t>
      </w:r>
      <w:r w:rsidR="00B66450">
        <w:rPr>
          <w:rFonts w:hint="eastAsia"/>
        </w:rPr>
        <w:t>暴力団員であることを知りながら、その者を雇用し、又は使用している者（事業者を含む。）</w:t>
      </w:r>
    </w:p>
    <w:p w14:paraId="43B887F5" w14:textId="1FCF4EB8" w:rsidR="00B66450" w:rsidRDefault="001F3A57" w:rsidP="00B90E5B">
      <w:pPr>
        <w:ind w:leftChars="200" w:left="630" w:hangingChars="100" w:hanging="210"/>
      </w:pPr>
      <w:r>
        <w:rPr>
          <w:rFonts w:hint="eastAsia"/>
        </w:rPr>
        <w:t xml:space="preserve">エ　</w:t>
      </w:r>
      <w:r w:rsidR="00B66450">
        <w:rPr>
          <w:rFonts w:hint="eastAsia"/>
        </w:rPr>
        <w:t>暴力団員であることを知りながら、その者と下請契約又は資材、原材料の購入契約を締結している者（事業者を含む。）</w:t>
      </w:r>
    </w:p>
    <w:p w14:paraId="19449A0C" w14:textId="610719C7" w:rsidR="00B66450" w:rsidRDefault="001F3A57" w:rsidP="00B90E5B">
      <w:pPr>
        <w:ind w:firstLineChars="200" w:firstLine="420"/>
      </w:pPr>
      <w:r>
        <w:rPr>
          <w:rFonts w:hint="eastAsia"/>
        </w:rPr>
        <w:t xml:space="preserve">オ　</w:t>
      </w:r>
      <w:r w:rsidR="00B66450">
        <w:rPr>
          <w:rFonts w:hint="eastAsia"/>
        </w:rPr>
        <w:t>暴力団（員）に経済上の利益や便宜を供与している者</w:t>
      </w:r>
    </w:p>
    <w:p w14:paraId="77D6823E" w14:textId="28E5C486" w:rsidR="00B66450" w:rsidRDefault="001F3A57" w:rsidP="00B90E5B">
      <w:pPr>
        <w:ind w:leftChars="200" w:left="630" w:hangingChars="100" w:hanging="210"/>
      </w:pPr>
      <w:r>
        <w:rPr>
          <w:rFonts w:hint="eastAsia"/>
        </w:rPr>
        <w:t xml:space="preserve">カ　</w:t>
      </w:r>
      <w:r w:rsidR="00B66450">
        <w:rPr>
          <w:rFonts w:hint="eastAsia"/>
        </w:rPr>
        <w:t>役員等が暴力団（員）と社会通念上ふさわしくない交際を有するなど社会的に非難されるべき関係を有している者（事業者を含む。）</w:t>
      </w:r>
    </w:p>
    <w:p w14:paraId="7B4F7417" w14:textId="0F69302B" w:rsidR="00B66450" w:rsidRDefault="001F3A57" w:rsidP="00B90E5B">
      <w:pPr>
        <w:ind w:firstLineChars="200" w:firstLine="420"/>
      </w:pPr>
      <w:r>
        <w:rPr>
          <w:rFonts w:hint="eastAsia"/>
        </w:rPr>
        <w:t>キ</w:t>
      </w:r>
      <w:r w:rsidR="00B90E5B">
        <w:rPr>
          <w:rFonts w:hint="eastAsia"/>
        </w:rPr>
        <w:t xml:space="preserve">　</w:t>
      </w:r>
      <w:r w:rsidR="00B66450">
        <w:rPr>
          <w:rFonts w:hint="eastAsia"/>
        </w:rPr>
        <w:t>本物件を、福岡県暴力団排除条例に規定する暴力団事務所の用に供しないこと。</w:t>
      </w:r>
    </w:p>
    <w:p w14:paraId="32258207" w14:textId="77777777" w:rsidR="004E59DE" w:rsidRDefault="00B66450" w:rsidP="00B90E5B">
      <w:pPr>
        <w:ind w:leftChars="200" w:left="420"/>
        <w:jc w:val="left"/>
      </w:pPr>
      <w:r>
        <w:rPr>
          <w:rFonts w:hint="eastAsia"/>
        </w:rPr>
        <w:t>※契約の相手方が暴力団等であるか否かについて福岡県警粕屋警察署に意見を聴くことがあります。</w:t>
      </w:r>
    </w:p>
    <w:p w14:paraId="63FA2121" w14:textId="35F6906E" w:rsidR="00DD4D52" w:rsidRDefault="00B90E5B" w:rsidP="00B90E5B">
      <w:pPr>
        <w:ind w:firstLineChars="100" w:firstLine="210"/>
        <w:jc w:val="left"/>
      </w:pPr>
      <w:r>
        <w:rPr>
          <w:rFonts w:hint="eastAsia"/>
        </w:rPr>
        <w:t>(７</w:t>
      </w:r>
      <w:r>
        <w:t>)</w:t>
      </w:r>
      <w:r>
        <w:rPr>
          <w:rFonts w:hint="eastAsia"/>
        </w:rPr>
        <w:t xml:space="preserve">　</w:t>
      </w:r>
      <w:r w:rsidR="008D353E">
        <w:rPr>
          <w:rFonts w:hint="eastAsia"/>
        </w:rPr>
        <w:t>納付すべき国税及び地方税を滞納していないこと。</w:t>
      </w:r>
    </w:p>
    <w:p w14:paraId="0DD5DFFC" w14:textId="1EDC3E5E" w:rsidR="008D353E" w:rsidRDefault="00B90E5B" w:rsidP="00B90E5B">
      <w:pPr>
        <w:ind w:leftChars="100" w:left="630" w:hangingChars="200" w:hanging="420"/>
        <w:jc w:val="left"/>
      </w:pPr>
      <w:r>
        <w:rPr>
          <w:rFonts w:hint="eastAsia"/>
        </w:rPr>
        <w:t>(８</w:t>
      </w:r>
      <w:r>
        <w:t>)</w:t>
      </w:r>
      <w:r>
        <w:rPr>
          <w:rFonts w:hint="eastAsia"/>
        </w:rPr>
        <w:t xml:space="preserve">　</w:t>
      </w:r>
      <w:r w:rsidR="000E0D50">
        <w:rPr>
          <w:rFonts w:hint="eastAsia"/>
        </w:rPr>
        <w:t>社会福祉法（昭和</w:t>
      </w:r>
      <w:r w:rsidR="00574CCF">
        <w:rPr>
          <w:rFonts w:hint="eastAsia"/>
        </w:rPr>
        <w:t>２６</w:t>
      </w:r>
      <w:r w:rsidR="000E0D50">
        <w:rPr>
          <w:rFonts w:hint="eastAsia"/>
        </w:rPr>
        <w:t>年法律第</w:t>
      </w:r>
      <w:r w:rsidR="00574CCF">
        <w:rPr>
          <w:rFonts w:hint="eastAsia"/>
        </w:rPr>
        <w:t>４５</w:t>
      </w:r>
      <w:r w:rsidR="000E0D50">
        <w:rPr>
          <w:rFonts w:hint="eastAsia"/>
        </w:rPr>
        <w:t>号）第２条に規定する社会</w:t>
      </w:r>
      <w:r w:rsidR="008D353E">
        <w:rPr>
          <w:rFonts w:hint="eastAsia"/>
        </w:rPr>
        <w:t>福祉事業を営む法人であり</w:t>
      </w:r>
      <w:r w:rsidR="00B074BF">
        <w:rPr>
          <w:rFonts w:hint="eastAsia"/>
        </w:rPr>
        <w:t>、</w:t>
      </w:r>
      <w:r w:rsidR="003871CD">
        <w:rPr>
          <w:rFonts w:hint="eastAsia"/>
        </w:rPr>
        <w:t>主たる事業所が、</w:t>
      </w:r>
      <w:r w:rsidR="008B3198">
        <w:rPr>
          <w:rFonts w:hint="eastAsia"/>
        </w:rPr>
        <w:t>糟屋郡</w:t>
      </w:r>
      <w:r w:rsidR="003871CD">
        <w:rPr>
          <w:rFonts w:hint="eastAsia"/>
        </w:rPr>
        <w:t>の各町</w:t>
      </w:r>
      <w:r w:rsidR="008B3198">
        <w:rPr>
          <w:rFonts w:hint="eastAsia"/>
        </w:rPr>
        <w:t>、</w:t>
      </w:r>
      <w:r w:rsidR="003871CD">
        <w:rPr>
          <w:rFonts w:hint="eastAsia"/>
        </w:rPr>
        <w:t>福岡市東区、</w:t>
      </w:r>
      <w:r w:rsidR="008B3198">
        <w:rPr>
          <w:rFonts w:hint="eastAsia"/>
        </w:rPr>
        <w:t>古賀市、福津市、宗像市内のいずれかに所在し、</w:t>
      </w:r>
      <w:r w:rsidR="008D353E">
        <w:rPr>
          <w:rFonts w:hint="eastAsia"/>
        </w:rPr>
        <w:t>かつ、１年以上の実績があること。</w:t>
      </w:r>
    </w:p>
    <w:p w14:paraId="60FE76B9" w14:textId="153AACEF" w:rsidR="000F1197" w:rsidRDefault="00B90E5B" w:rsidP="00B90E5B">
      <w:pPr>
        <w:ind w:leftChars="100" w:left="630" w:hangingChars="200" w:hanging="420"/>
        <w:jc w:val="left"/>
      </w:pPr>
      <w:r>
        <w:rPr>
          <w:rFonts w:hint="eastAsia"/>
        </w:rPr>
        <w:t>(９</w:t>
      </w:r>
      <w:r>
        <w:t>)</w:t>
      </w:r>
      <w:r>
        <w:rPr>
          <w:rFonts w:hint="eastAsia"/>
        </w:rPr>
        <w:t xml:space="preserve">　</w:t>
      </w:r>
      <w:r w:rsidR="000F1197">
        <w:rPr>
          <w:rFonts w:hint="eastAsia"/>
        </w:rPr>
        <w:t>確実な事業実施と継続、安定した福祉事業の運営を行うための十分な経営基盤及び事業に対する知識経験を有すること。</w:t>
      </w:r>
    </w:p>
    <w:p w14:paraId="1D1D8F8B" w14:textId="479E44F3" w:rsidR="00DD4D52" w:rsidRPr="00DD4D52" w:rsidRDefault="00B90E5B" w:rsidP="00B90E5B">
      <w:pPr>
        <w:ind w:leftChars="100" w:left="630" w:hangingChars="200" w:hanging="420"/>
        <w:jc w:val="left"/>
      </w:pPr>
      <w:r>
        <w:rPr>
          <w:rFonts w:hint="eastAsia"/>
        </w:rPr>
        <w:t>(</w:t>
      </w:r>
      <w:r>
        <w:t>10)</w:t>
      </w:r>
      <w:r>
        <w:rPr>
          <w:rFonts w:hint="eastAsia"/>
        </w:rPr>
        <w:t xml:space="preserve">　</w:t>
      </w:r>
      <w:r w:rsidR="00DE3556">
        <w:rPr>
          <w:rFonts w:hint="eastAsia"/>
        </w:rPr>
        <w:t>売買契約を締結した者（以下「買受者」という。）に対し課せられる制約的条件は</w:t>
      </w:r>
      <w:r w:rsidR="00AD3302">
        <w:rPr>
          <w:rFonts w:hint="eastAsia"/>
        </w:rPr>
        <w:t>概ね次に掲げる事項のとおりであり、これを了承の</w:t>
      </w:r>
      <w:r w:rsidR="00B02188">
        <w:rPr>
          <w:rFonts w:hint="eastAsia"/>
        </w:rPr>
        <w:t>上</w:t>
      </w:r>
      <w:r w:rsidR="00AD3302">
        <w:rPr>
          <w:rFonts w:hint="eastAsia"/>
        </w:rPr>
        <w:t>で応募するものであること。</w:t>
      </w:r>
    </w:p>
    <w:p w14:paraId="12189666" w14:textId="048AFD40" w:rsidR="00007062" w:rsidRDefault="001F3A57" w:rsidP="00B90E5B">
      <w:pPr>
        <w:ind w:leftChars="200" w:left="630" w:hangingChars="100" w:hanging="210"/>
        <w:jc w:val="left"/>
        <w:rPr>
          <w:szCs w:val="21"/>
        </w:rPr>
      </w:pPr>
      <w:r>
        <w:rPr>
          <w:rFonts w:hint="eastAsia"/>
          <w:szCs w:val="21"/>
        </w:rPr>
        <w:t xml:space="preserve">ア　</w:t>
      </w:r>
      <w:r w:rsidR="003832CF">
        <w:rPr>
          <w:rFonts w:hint="eastAsia"/>
          <w:szCs w:val="21"/>
        </w:rPr>
        <w:t>本物件の所在地の区域区分は、市街化調整区域であるため、開発行為は、福岡県開発審議会の議を経て認められるものであること。そのため、</w:t>
      </w:r>
      <w:r w:rsidR="00D3386F">
        <w:rPr>
          <w:rFonts w:hint="eastAsia"/>
          <w:szCs w:val="21"/>
        </w:rPr>
        <w:t>都市計画法に基づく開発行為等の審査基準（福岡県建築都市部</w:t>
      </w:r>
      <w:r w:rsidR="00E67A90">
        <w:rPr>
          <w:rFonts w:hint="eastAsia"/>
          <w:szCs w:val="21"/>
        </w:rPr>
        <w:t>開発・盛土指導</w:t>
      </w:r>
      <w:r w:rsidR="00D3386F">
        <w:rPr>
          <w:rFonts w:hint="eastAsia"/>
          <w:szCs w:val="21"/>
        </w:rPr>
        <w:t>課）、</w:t>
      </w:r>
      <w:r w:rsidR="00AD3302" w:rsidRPr="00AD3302">
        <w:rPr>
          <w:rFonts w:hint="eastAsia"/>
          <w:szCs w:val="21"/>
        </w:rPr>
        <w:t>新宮町建築及び開発行為等指導要綱</w:t>
      </w:r>
      <w:r w:rsidR="003832CF">
        <w:rPr>
          <w:rFonts w:hint="eastAsia"/>
          <w:szCs w:val="21"/>
        </w:rPr>
        <w:t>等をあらかじめ了知しておくこと。</w:t>
      </w:r>
      <w:r w:rsidR="005F4A34">
        <w:rPr>
          <w:rFonts w:hint="eastAsia"/>
          <w:szCs w:val="21"/>
        </w:rPr>
        <w:t>また、</w:t>
      </w:r>
      <w:r w:rsidR="00AD3302">
        <w:rPr>
          <w:rFonts w:hint="eastAsia"/>
          <w:szCs w:val="21"/>
        </w:rPr>
        <w:t>開発許可を受ける</w:t>
      </w:r>
      <w:r w:rsidR="009D62AB">
        <w:rPr>
          <w:rFonts w:hint="eastAsia"/>
          <w:szCs w:val="21"/>
        </w:rPr>
        <w:t>ためには、開設する予定の社会福祉施設</w:t>
      </w:r>
      <w:r w:rsidR="006C5F94">
        <w:rPr>
          <w:rFonts w:hint="eastAsia"/>
          <w:szCs w:val="21"/>
        </w:rPr>
        <w:t>及び提供する福祉サービスの指定、指導、監督</w:t>
      </w:r>
      <w:r w:rsidR="006C5F94">
        <w:rPr>
          <w:rFonts w:hint="eastAsia"/>
          <w:szCs w:val="21"/>
        </w:rPr>
        <w:lastRenderedPageBreak/>
        <w:t>等を行う福岡県等の関係部局と関係法令、当該施設の開設に係る基準、配置計画等に照らし支障がないことについて、調整がとれたものであることが必要であることから、このことをあらかじめ了承の</w:t>
      </w:r>
      <w:r w:rsidR="00B02188">
        <w:rPr>
          <w:rFonts w:hint="eastAsia"/>
          <w:szCs w:val="21"/>
        </w:rPr>
        <w:t>上</w:t>
      </w:r>
      <w:r w:rsidR="00EE52BA">
        <w:rPr>
          <w:rFonts w:hint="eastAsia"/>
          <w:szCs w:val="21"/>
        </w:rPr>
        <w:t>「</w:t>
      </w:r>
      <w:r w:rsidR="00B02188">
        <w:rPr>
          <w:rFonts w:hint="eastAsia"/>
          <w:szCs w:val="21"/>
        </w:rPr>
        <w:t>7</w:t>
      </w:r>
      <w:r w:rsidR="006C5F94">
        <w:rPr>
          <w:rFonts w:hint="eastAsia"/>
          <w:szCs w:val="21"/>
        </w:rPr>
        <w:t>、</w:t>
      </w:r>
      <w:r w:rsidR="00C03DA0">
        <w:rPr>
          <w:rFonts w:hint="eastAsia"/>
          <w:szCs w:val="21"/>
        </w:rPr>
        <w:t>提案</w:t>
      </w:r>
      <w:r w:rsidR="00EE52BA">
        <w:rPr>
          <w:rFonts w:hint="eastAsia"/>
          <w:szCs w:val="21"/>
        </w:rPr>
        <w:t>」</w:t>
      </w:r>
      <w:r w:rsidR="00C03DA0">
        <w:rPr>
          <w:rFonts w:hint="eastAsia"/>
          <w:szCs w:val="21"/>
        </w:rPr>
        <w:t>を行うこと。</w:t>
      </w:r>
    </w:p>
    <w:p w14:paraId="544E84CB" w14:textId="1FD3CEF3" w:rsidR="00C03DA0" w:rsidRDefault="00C03DA0" w:rsidP="00B90E5B">
      <w:pPr>
        <w:ind w:left="630" w:hangingChars="300" w:hanging="630"/>
        <w:jc w:val="left"/>
        <w:rPr>
          <w:szCs w:val="21"/>
        </w:rPr>
      </w:pPr>
      <w:r>
        <w:rPr>
          <w:rFonts w:hint="eastAsia"/>
          <w:szCs w:val="21"/>
        </w:rPr>
        <w:t xml:space="preserve">　</w:t>
      </w:r>
      <w:r w:rsidR="00B90E5B">
        <w:rPr>
          <w:rFonts w:hint="eastAsia"/>
          <w:szCs w:val="21"/>
        </w:rPr>
        <w:t xml:space="preserve">　</w:t>
      </w:r>
      <w:r w:rsidR="001F3A57">
        <w:rPr>
          <w:rFonts w:hint="eastAsia"/>
          <w:szCs w:val="21"/>
        </w:rPr>
        <w:t xml:space="preserve">イ　</w:t>
      </w:r>
      <w:r>
        <w:rPr>
          <w:rFonts w:hint="eastAsia"/>
          <w:szCs w:val="21"/>
        </w:rPr>
        <w:t>本物件は、周知の埋蔵文化財包蔵地大刀洗池遺跡に該当していることから、工事等の際には、新宮町教育委員会の事前審査が必要であること。</w:t>
      </w:r>
    </w:p>
    <w:p w14:paraId="6349535C" w14:textId="1BB70C2F" w:rsidR="00C03DA0" w:rsidRDefault="00C03DA0" w:rsidP="00B90E5B">
      <w:pPr>
        <w:ind w:left="630" w:hangingChars="300" w:hanging="630"/>
        <w:jc w:val="left"/>
        <w:rPr>
          <w:szCs w:val="21"/>
        </w:rPr>
      </w:pPr>
      <w:r>
        <w:rPr>
          <w:rFonts w:hint="eastAsia"/>
          <w:szCs w:val="21"/>
        </w:rPr>
        <w:t xml:space="preserve">　</w:t>
      </w:r>
      <w:r w:rsidR="00B90E5B">
        <w:rPr>
          <w:rFonts w:hint="eastAsia"/>
          <w:szCs w:val="21"/>
        </w:rPr>
        <w:t xml:space="preserve">　</w:t>
      </w:r>
      <w:r w:rsidR="001F3A57">
        <w:rPr>
          <w:rFonts w:hint="eastAsia"/>
          <w:szCs w:val="21"/>
        </w:rPr>
        <w:t xml:space="preserve">ウ　</w:t>
      </w:r>
      <w:r w:rsidR="00AD3302">
        <w:rPr>
          <w:rFonts w:hint="eastAsia"/>
          <w:szCs w:val="21"/>
        </w:rPr>
        <w:t>本物件の引渡しは、物件引渡日現在における現状有姿での</w:t>
      </w:r>
      <w:r w:rsidR="00C03A6C">
        <w:rPr>
          <w:rFonts w:hint="eastAsia"/>
          <w:szCs w:val="21"/>
        </w:rPr>
        <w:t>引渡しとし、引渡し時点で土地上に存する構造物、樹木、植栽、残置物及び地下埋設物</w:t>
      </w:r>
      <w:r w:rsidR="002B3BB4">
        <w:rPr>
          <w:rFonts w:hint="eastAsia"/>
          <w:szCs w:val="21"/>
        </w:rPr>
        <w:t>についても本物件に含むものであること。</w:t>
      </w:r>
    </w:p>
    <w:p w14:paraId="0F0FD4AE" w14:textId="198DAC96" w:rsidR="002B3BB4" w:rsidRDefault="002B3BB4" w:rsidP="00B90E5B">
      <w:pPr>
        <w:ind w:leftChars="100" w:left="420" w:hangingChars="100" w:hanging="210"/>
        <w:jc w:val="left"/>
        <w:rPr>
          <w:szCs w:val="21"/>
        </w:rPr>
      </w:pPr>
      <w:r>
        <w:rPr>
          <w:rFonts w:hint="eastAsia"/>
          <w:szCs w:val="21"/>
        </w:rPr>
        <w:t xml:space="preserve">　</w:t>
      </w:r>
      <w:r w:rsidR="001F3A57">
        <w:rPr>
          <w:rFonts w:hint="eastAsia"/>
          <w:szCs w:val="21"/>
        </w:rPr>
        <w:t xml:space="preserve">エ　</w:t>
      </w:r>
      <w:r>
        <w:rPr>
          <w:rFonts w:hint="eastAsia"/>
          <w:szCs w:val="21"/>
        </w:rPr>
        <w:t>新宮町は、契約不適合責任を負わないものとすること。</w:t>
      </w:r>
    </w:p>
    <w:p w14:paraId="6D5ECC08" w14:textId="5991E323" w:rsidR="002B3BB4" w:rsidRDefault="002B3BB4" w:rsidP="00B90E5B">
      <w:pPr>
        <w:ind w:leftChars="100" w:left="420" w:hangingChars="100" w:hanging="210"/>
        <w:jc w:val="left"/>
        <w:rPr>
          <w:szCs w:val="21"/>
        </w:rPr>
      </w:pPr>
      <w:r>
        <w:rPr>
          <w:rFonts w:hint="eastAsia"/>
          <w:szCs w:val="21"/>
        </w:rPr>
        <w:t xml:space="preserve">　</w:t>
      </w:r>
      <w:r w:rsidR="001F3A57">
        <w:rPr>
          <w:rFonts w:hint="eastAsia"/>
          <w:szCs w:val="21"/>
        </w:rPr>
        <w:t xml:space="preserve">オ　</w:t>
      </w:r>
      <w:r>
        <w:rPr>
          <w:rFonts w:hint="eastAsia"/>
          <w:szCs w:val="21"/>
        </w:rPr>
        <w:t>地盤、土壌、地下埋設物等の土地に関する調査は、実施していないこと。</w:t>
      </w:r>
    </w:p>
    <w:p w14:paraId="68C65148" w14:textId="585B1AA0" w:rsidR="002B3BB4" w:rsidRDefault="00CC1283" w:rsidP="00B90E5B">
      <w:pPr>
        <w:ind w:left="630" w:hangingChars="300" w:hanging="630"/>
        <w:jc w:val="left"/>
        <w:rPr>
          <w:szCs w:val="21"/>
        </w:rPr>
      </w:pPr>
      <w:r>
        <w:rPr>
          <w:rFonts w:hint="eastAsia"/>
          <w:szCs w:val="21"/>
        </w:rPr>
        <w:t xml:space="preserve">　</w:t>
      </w:r>
      <w:r w:rsidR="00B90E5B">
        <w:rPr>
          <w:rFonts w:hint="eastAsia"/>
          <w:szCs w:val="21"/>
        </w:rPr>
        <w:t xml:space="preserve">　</w:t>
      </w:r>
      <w:r w:rsidR="001F3A57">
        <w:rPr>
          <w:rFonts w:hint="eastAsia"/>
          <w:szCs w:val="21"/>
        </w:rPr>
        <w:t xml:space="preserve">カ　</w:t>
      </w:r>
      <w:r>
        <w:rPr>
          <w:rFonts w:hint="eastAsia"/>
          <w:szCs w:val="21"/>
        </w:rPr>
        <w:t>本物件における伐採、</w:t>
      </w:r>
      <w:r w:rsidR="006261BD">
        <w:rPr>
          <w:rFonts w:hint="eastAsia"/>
          <w:szCs w:val="21"/>
        </w:rPr>
        <w:t>抜根工事については、相当の費用を要することが想定されること。</w:t>
      </w:r>
    </w:p>
    <w:p w14:paraId="1B291319" w14:textId="4BB6FB0B" w:rsidR="006261BD" w:rsidRDefault="006261BD" w:rsidP="00B90E5B">
      <w:pPr>
        <w:ind w:leftChars="100" w:left="630" w:hangingChars="200" w:hanging="420"/>
        <w:jc w:val="left"/>
        <w:rPr>
          <w:szCs w:val="21"/>
        </w:rPr>
      </w:pPr>
      <w:r>
        <w:rPr>
          <w:rFonts w:hint="eastAsia"/>
          <w:szCs w:val="21"/>
        </w:rPr>
        <w:t xml:space="preserve">　</w:t>
      </w:r>
      <w:r w:rsidR="001F3A57">
        <w:rPr>
          <w:rFonts w:hint="eastAsia"/>
          <w:szCs w:val="21"/>
        </w:rPr>
        <w:t xml:space="preserve">キ　</w:t>
      </w:r>
      <w:r>
        <w:rPr>
          <w:rFonts w:hint="eastAsia"/>
          <w:szCs w:val="21"/>
        </w:rPr>
        <w:t>本物件は、隣接地との高低差があり、また本物件についても起伏のある地形であるため、造成、擁壁工事等には、相当の費用を要することが想定されること。</w:t>
      </w:r>
    </w:p>
    <w:p w14:paraId="11CE54B1" w14:textId="6CE7FA7F" w:rsidR="006261BD" w:rsidRDefault="006261BD" w:rsidP="00B90E5B">
      <w:pPr>
        <w:ind w:leftChars="100" w:left="630" w:hangingChars="200" w:hanging="420"/>
        <w:jc w:val="left"/>
        <w:rPr>
          <w:szCs w:val="21"/>
        </w:rPr>
      </w:pPr>
      <w:r>
        <w:rPr>
          <w:rFonts w:hint="eastAsia"/>
          <w:szCs w:val="21"/>
        </w:rPr>
        <w:t xml:space="preserve">　</w:t>
      </w:r>
      <w:r w:rsidR="001F3A57">
        <w:rPr>
          <w:rFonts w:hint="eastAsia"/>
          <w:szCs w:val="21"/>
        </w:rPr>
        <w:t xml:space="preserve">ク　</w:t>
      </w:r>
      <w:r>
        <w:rPr>
          <w:rFonts w:hint="eastAsia"/>
          <w:szCs w:val="21"/>
        </w:rPr>
        <w:t>本物件への上水道の引込み管は設置されていないこと。また、接面道路には、下水道本管の埋設がないこと。</w:t>
      </w:r>
    </w:p>
    <w:p w14:paraId="3393BD07" w14:textId="69D99D50" w:rsidR="00DE620E" w:rsidRDefault="00DE620E" w:rsidP="00B90E5B">
      <w:pPr>
        <w:ind w:leftChars="100" w:left="630" w:hangingChars="200" w:hanging="420"/>
        <w:jc w:val="left"/>
        <w:rPr>
          <w:szCs w:val="21"/>
        </w:rPr>
      </w:pPr>
      <w:r>
        <w:rPr>
          <w:rFonts w:hint="eastAsia"/>
          <w:szCs w:val="21"/>
        </w:rPr>
        <w:t xml:space="preserve">　</w:t>
      </w:r>
      <w:r w:rsidR="001F3A57">
        <w:rPr>
          <w:rFonts w:hint="eastAsia"/>
          <w:szCs w:val="21"/>
        </w:rPr>
        <w:t xml:space="preserve">ケ　</w:t>
      </w:r>
      <w:r w:rsidR="00C878DB">
        <w:rPr>
          <w:rFonts w:hint="eastAsia"/>
          <w:szCs w:val="21"/>
        </w:rPr>
        <w:t>本物件の所有権移転登記に係る手続の一切は、</w:t>
      </w:r>
      <w:r w:rsidR="00C878DB">
        <w:rPr>
          <w:rFonts w:hint="eastAsia"/>
        </w:rPr>
        <w:t>買受者が行うものとし、その費用の一切は、買受者が負担するものとすること。</w:t>
      </w:r>
    </w:p>
    <w:p w14:paraId="45C78E42" w14:textId="77777777" w:rsidR="005F4A34" w:rsidRDefault="005F4A34" w:rsidP="00514073">
      <w:pPr>
        <w:ind w:left="210" w:hangingChars="100" w:hanging="210"/>
        <w:jc w:val="left"/>
        <w:rPr>
          <w:szCs w:val="21"/>
        </w:rPr>
      </w:pPr>
      <w:r>
        <w:rPr>
          <w:rFonts w:hint="eastAsia"/>
          <w:szCs w:val="21"/>
        </w:rPr>
        <w:t xml:space="preserve">　</w:t>
      </w:r>
    </w:p>
    <w:p w14:paraId="13A95637" w14:textId="77777777" w:rsidR="005E2F3B" w:rsidRDefault="005E2F3B" w:rsidP="00514073">
      <w:pPr>
        <w:ind w:left="210" w:hangingChars="100" w:hanging="210"/>
        <w:jc w:val="left"/>
        <w:rPr>
          <w:szCs w:val="21"/>
          <w:u w:val="single"/>
        </w:rPr>
      </w:pPr>
      <w:r w:rsidRPr="002775B8">
        <w:rPr>
          <w:rFonts w:hint="eastAsia"/>
          <w:szCs w:val="21"/>
          <w:u w:val="single"/>
        </w:rPr>
        <w:t>４　応募</w:t>
      </w:r>
      <w:r w:rsidR="00B7741D" w:rsidRPr="002775B8">
        <w:rPr>
          <w:rFonts w:hint="eastAsia"/>
          <w:szCs w:val="21"/>
          <w:u w:val="single"/>
        </w:rPr>
        <w:t>書類</w:t>
      </w:r>
    </w:p>
    <w:p w14:paraId="4AC02C44" w14:textId="4D37DB59" w:rsidR="00B90E5B" w:rsidRDefault="008B3198" w:rsidP="00B90E5B">
      <w:pPr>
        <w:ind w:firstLineChars="100" w:firstLine="210"/>
        <w:jc w:val="left"/>
        <w:rPr>
          <w:szCs w:val="21"/>
        </w:rPr>
      </w:pPr>
      <w:r>
        <w:rPr>
          <w:rFonts w:hint="eastAsia"/>
          <w:szCs w:val="21"/>
        </w:rPr>
        <w:t>応募者は、</w:t>
      </w:r>
      <w:r w:rsidR="000F1197">
        <w:rPr>
          <w:rFonts w:hint="eastAsia"/>
          <w:szCs w:val="21"/>
        </w:rPr>
        <w:t>提案の募集期間内に以下の必要書類を</w:t>
      </w:r>
      <w:r w:rsidR="00B02188">
        <w:rPr>
          <w:rFonts w:hint="eastAsia"/>
          <w:szCs w:val="21"/>
        </w:rPr>
        <w:t>お持ちいただくか、</w:t>
      </w:r>
      <w:r w:rsidR="00D00645">
        <w:rPr>
          <w:rFonts w:hint="eastAsia"/>
          <w:szCs w:val="21"/>
        </w:rPr>
        <w:t>郵送にて</w:t>
      </w:r>
      <w:r w:rsidR="000F1197">
        <w:rPr>
          <w:rFonts w:hint="eastAsia"/>
          <w:szCs w:val="21"/>
        </w:rPr>
        <w:t>新宮町総務課に提出してください。</w:t>
      </w:r>
      <w:r w:rsidR="00962250">
        <w:rPr>
          <w:rFonts w:hint="eastAsia"/>
          <w:szCs w:val="21"/>
        </w:rPr>
        <w:t>なお、提出書類の返却は、一切行いません。</w:t>
      </w:r>
    </w:p>
    <w:p w14:paraId="2F64E579" w14:textId="6DFD53CD" w:rsidR="007C7415" w:rsidRDefault="00962250" w:rsidP="00255243">
      <w:pPr>
        <w:pStyle w:val="ab"/>
        <w:numPr>
          <w:ilvl w:val="0"/>
          <w:numId w:val="2"/>
        </w:numPr>
        <w:ind w:leftChars="0"/>
        <w:jc w:val="left"/>
        <w:rPr>
          <w:szCs w:val="21"/>
        </w:rPr>
      </w:pPr>
      <w:r w:rsidRPr="00255243">
        <w:rPr>
          <w:rFonts w:hint="eastAsia"/>
          <w:szCs w:val="21"/>
        </w:rPr>
        <w:t>公募型プロポーザル方式による町有財産売却参加申込書（様式第１号）</w:t>
      </w:r>
    </w:p>
    <w:p w14:paraId="2A84D363" w14:textId="0A0C88F3" w:rsidR="00255243" w:rsidRPr="00255243" w:rsidRDefault="00255243" w:rsidP="00255243">
      <w:pPr>
        <w:pStyle w:val="ab"/>
        <w:numPr>
          <w:ilvl w:val="0"/>
          <w:numId w:val="2"/>
        </w:numPr>
        <w:ind w:leftChars="0"/>
        <w:jc w:val="left"/>
        <w:rPr>
          <w:szCs w:val="21"/>
        </w:rPr>
      </w:pPr>
      <w:r w:rsidRPr="00255243">
        <w:rPr>
          <w:rFonts w:hint="eastAsia"/>
          <w:szCs w:val="21"/>
        </w:rPr>
        <w:t>構成員名簿（別紙</w:t>
      </w:r>
      <w:r w:rsidR="00A612B9">
        <w:rPr>
          <w:rFonts w:hint="eastAsia"/>
          <w:szCs w:val="21"/>
        </w:rPr>
        <w:t>２</w:t>
      </w:r>
      <w:r w:rsidRPr="00255243">
        <w:rPr>
          <w:rFonts w:hint="eastAsia"/>
          <w:szCs w:val="21"/>
        </w:rPr>
        <w:t>）</w:t>
      </w:r>
    </w:p>
    <w:p w14:paraId="0AF3208F" w14:textId="7F4AAEEB" w:rsidR="00255243" w:rsidRDefault="00255243" w:rsidP="00255243">
      <w:pPr>
        <w:pStyle w:val="ab"/>
        <w:numPr>
          <w:ilvl w:val="0"/>
          <w:numId w:val="2"/>
        </w:numPr>
        <w:ind w:leftChars="0"/>
        <w:jc w:val="left"/>
        <w:rPr>
          <w:szCs w:val="21"/>
        </w:rPr>
      </w:pPr>
      <w:r w:rsidRPr="00255243">
        <w:rPr>
          <w:rFonts w:hint="eastAsia"/>
          <w:szCs w:val="21"/>
        </w:rPr>
        <w:t>履行事項全部証明書登記の役員確認書（様式第２号）</w:t>
      </w:r>
    </w:p>
    <w:p w14:paraId="6F256E3F" w14:textId="1B490475" w:rsidR="00255243" w:rsidRDefault="00255243" w:rsidP="00255243">
      <w:pPr>
        <w:pStyle w:val="ab"/>
        <w:numPr>
          <w:ilvl w:val="0"/>
          <w:numId w:val="2"/>
        </w:numPr>
        <w:ind w:leftChars="0"/>
        <w:jc w:val="left"/>
        <w:rPr>
          <w:szCs w:val="21"/>
        </w:rPr>
      </w:pPr>
      <w:r w:rsidRPr="00255243">
        <w:rPr>
          <w:rFonts w:hint="eastAsia"/>
          <w:szCs w:val="21"/>
        </w:rPr>
        <w:t>申込受付書</w:t>
      </w:r>
      <w:r w:rsidRPr="00255243">
        <w:rPr>
          <w:szCs w:val="21"/>
        </w:rPr>
        <w:t>(様式第３号）</w:t>
      </w:r>
    </w:p>
    <w:p w14:paraId="5B3CC45C" w14:textId="1772CBFC" w:rsidR="00255243" w:rsidRPr="00255243" w:rsidRDefault="00255243" w:rsidP="00255243">
      <w:pPr>
        <w:pStyle w:val="ab"/>
        <w:numPr>
          <w:ilvl w:val="0"/>
          <w:numId w:val="2"/>
        </w:numPr>
        <w:ind w:leftChars="0"/>
        <w:jc w:val="left"/>
        <w:rPr>
          <w:szCs w:val="21"/>
        </w:rPr>
      </w:pPr>
      <w:r w:rsidRPr="00255243">
        <w:rPr>
          <w:rFonts w:hint="eastAsia"/>
          <w:szCs w:val="21"/>
        </w:rPr>
        <w:t>誓約書</w:t>
      </w:r>
      <w:r w:rsidRPr="00255243">
        <w:rPr>
          <w:szCs w:val="21"/>
        </w:rPr>
        <w:t>(様式第４号）</w:t>
      </w:r>
    </w:p>
    <w:p w14:paraId="4CC42D2C" w14:textId="68E9B8B9" w:rsidR="00962250" w:rsidRDefault="00B90E5B" w:rsidP="00B90E5B">
      <w:pPr>
        <w:ind w:firstLineChars="50" w:firstLine="105"/>
        <w:jc w:val="left"/>
        <w:rPr>
          <w:szCs w:val="21"/>
        </w:rPr>
      </w:pPr>
      <w:r>
        <w:rPr>
          <w:rFonts w:hint="eastAsia"/>
          <w:szCs w:val="21"/>
        </w:rPr>
        <w:t>(</w:t>
      </w:r>
      <w:r w:rsidR="007C17CC">
        <w:rPr>
          <w:rFonts w:hint="eastAsia"/>
          <w:szCs w:val="21"/>
        </w:rPr>
        <w:t>６</w:t>
      </w:r>
      <w:r>
        <w:rPr>
          <w:szCs w:val="21"/>
        </w:rPr>
        <w:t>)</w:t>
      </w:r>
      <w:r>
        <w:rPr>
          <w:rFonts w:hint="eastAsia"/>
          <w:szCs w:val="21"/>
        </w:rPr>
        <w:t xml:space="preserve">　立地</w:t>
      </w:r>
      <w:r w:rsidR="00962250">
        <w:rPr>
          <w:rFonts w:hint="eastAsia"/>
          <w:szCs w:val="21"/>
        </w:rPr>
        <w:t>計画書</w:t>
      </w:r>
    </w:p>
    <w:p w14:paraId="1D05BF23" w14:textId="34984A48" w:rsidR="00962250" w:rsidRDefault="00B90E5B" w:rsidP="00B90E5B">
      <w:pPr>
        <w:ind w:leftChars="50" w:left="210" w:hangingChars="50" w:hanging="105"/>
        <w:jc w:val="left"/>
        <w:rPr>
          <w:szCs w:val="21"/>
        </w:rPr>
      </w:pPr>
      <w:r>
        <w:rPr>
          <w:rFonts w:hint="eastAsia"/>
          <w:szCs w:val="21"/>
        </w:rPr>
        <w:t>(</w:t>
      </w:r>
      <w:r w:rsidR="007C17CC">
        <w:rPr>
          <w:rFonts w:hint="eastAsia"/>
          <w:szCs w:val="21"/>
        </w:rPr>
        <w:t>７</w:t>
      </w:r>
      <w:r>
        <w:rPr>
          <w:szCs w:val="21"/>
        </w:rPr>
        <w:t>)</w:t>
      </w:r>
      <w:r>
        <w:rPr>
          <w:rFonts w:hint="eastAsia"/>
          <w:szCs w:val="21"/>
        </w:rPr>
        <w:t xml:space="preserve">　</w:t>
      </w:r>
      <w:r w:rsidR="00962250">
        <w:rPr>
          <w:rFonts w:hint="eastAsia"/>
          <w:szCs w:val="21"/>
        </w:rPr>
        <w:t>事業計画書</w:t>
      </w:r>
    </w:p>
    <w:p w14:paraId="00826681" w14:textId="61CE203C" w:rsidR="00962250" w:rsidRDefault="00B90E5B" w:rsidP="00B90E5B">
      <w:pPr>
        <w:ind w:leftChars="50" w:left="210" w:hangingChars="50" w:hanging="105"/>
        <w:jc w:val="left"/>
        <w:rPr>
          <w:szCs w:val="21"/>
        </w:rPr>
      </w:pPr>
      <w:r>
        <w:rPr>
          <w:rFonts w:hint="eastAsia"/>
          <w:szCs w:val="21"/>
        </w:rPr>
        <w:t>(</w:t>
      </w:r>
      <w:r w:rsidR="007C17CC">
        <w:rPr>
          <w:rFonts w:hint="eastAsia"/>
          <w:szCs w:val="21"/>
        </w:rPr>
        <w:t>８</w:t>
      </w:r>
      <w:r>
        <w:rPr>
          <w:szCs w:val="21"/>
        </w:rPr>
        <w:t>)</w:t>
      </w:r>
      <w:r>
        <w:rPr>
          <w:rFonts w:hint="eastAsia"/>
          <w:szCs w:val="21"/>
        </w:rPr>
        <w:t xml:space="preserve">　</w:t>
      </w:r>
      <w:r w:rsidR="00962250">
        <w:rPr>
          <w:rFonts w:hint="eastAsia"/>
          <w:szCs w:val="21"/>
        </w:rPr>
        <w:t>法人の概要</w:t>
      </w:r>
    </w:p>
    <w:p w14:paraId="6D2C5232" w14:textId="3739F7F2" w:rsidR="00D538F1" w:rsidRPr="00D538F1" w:rsidRDefault="00D538F1" w:rsidP="00D538F1">
      <w:pPr>
        <w:ind w:left="420" w:hangingChars="200" w:hanging="420"/>
      </w:pPr>
      <w:r>
        <w:rPr>
          <w:rFonts w:hint="eastAsia"/>
          <w:szCs w:val="21"/>
        </w:rPr>
        <w:t xml:space="preserve">　　　</w:t>
      </w:r>
      <w:r>
        <w:rPr>
          <w:rFonts w:hint="eastAsia"/>
        </w:rPr>
        <w:t>基本方針、運営方針など、事業の内容がわかるもの。また、町の福祉施策に寄与する内容があれば提出ください。</w:t>
      </w:r>
    </w:p>
    <w:p w14:paraId="25A30C9A" w14:textId="5909D37F" w:rsidR="00962250" w:rsidRDefault="00B90E5B" w:rsidP="00B90E5B">
      <w:pPr>
        <w:ind w:leftChars="50" w:left="210" w:hangingChars="50" w:hanging="105"/>
        <w:jc w:val="left"/>
        <w:rPr>
          <w:szCs w:val="21"/>
        </w:rPr>
      </w:pPr>
      <w:r>
        <w:rPr>
          <w:rFonts w:hint="eastAsia"/>
          <w:szCs w:val="21"/>
        </w:rPr>
        <w:t>(</w:t>
      </w:r>
      <w:r w:rsidR="007C17CC">
        <w:rPr>
          <w:rFonts w:hint="eastAsia"/>
          <w:szCs w:val="21"/>
        </w:rPr>
        <w:t>９</w:t>
      </w:r>
      <w:r>
        <w:rPr>
          <w:szCs w:val="21"/>
        </w:rPr>
        <w:t>)</w:t>
      </w:r>
      <w:r>
        <w:rPr>
          <w:rFonts w:hint="eastAsia"/>
          <w:szCs w:val="21"/>
        </w:rPr>
        <w:t xml:space="preserve">　</w:t>
      </w:r>
      <w:r w:rsidR="00962250">
        <w:rPr>
          <w:rFonts w:hint="eastAsia"/>
          <w:szCs w:val="21"/>
        </w:rPr>
        <w:t>定款</w:t>
      </w:r>
      <w:r w:rsidR="00B02188">
        <w:rPr>
          <w:rFonts w:hint="eastAsia"/>
          <w:szCs w:val="21"/>
        </w:rPr>
        <w:t>又は</w:t>
      </w:r>
      <w:r w:rsidR="00962250">
        <w:rPr>
          <w:rFonts w:hint="eastAsia"/>
          <w:szCs w:val="21"/>
        </w:rPr>
        <w:t>寄付行為</w:t>
      </w:r>
    </w:p>
    <w:p w14:paraId="7B272A16" w14:textId="720100A5" w:rsidR="00D00645" w:rsidRDefault="00B90E5B" w:rsidP="00B90E5B">
      <w:pPr>
        <w:ind w:firstLineChars="50" w:firstLine="105"/>
        <w:jc w:val="left"/>
        <w:rPr>
          <w:szCs w:val="21"/>
        </w:rPr>
      </w:pPr>
      <w:r>
        <w:rPr>
          <w:rFonts w:hint="eastAsia"/>
          <w:szCs w:val="21"/>
        </w:rPr>
        <w:t>(</w:t>
      </w:r>
      <w:r w:rsidR="007C17CC">
        <w:rPr>
          <w:rFonts w:hint="eastAsia"/>
          <w:szCs w:val="21"/>
        </w:rPr>
        <w:t>10</w:t>
      </w:r>
      <w:r>
        <w:rPr>
          <w:szCs w:val="21"/>
        </w:rPr>
        <w:t>)</w:t>
      </w:r>
      <w:r>
        <w:rPr>
          <w:rFonts w:hint="eastAsia"/>
          <w:szCs w:val="21"/>
        </w:rPr>
        <w:t xml:space="preserve">　</w:t>
      </w:r>
      <w:r w:rsidR="00D00645">
        <w:rPr>
          <w:rFonts w:hint="eastAsia"/>
          <w:szCs w:val="21"/>
        </w:rPr>
        <w:t>決算書（直近３期分）</w:t>
      </w:r>
    </w:p>
    <w:p w14:paraId="288697E6" w14:textId="4419EE4F" w:rsidR="00962250" w:rsidRDefault="00B90E5B" w:rsidP="00B90E5B">
      <w:pPr>
        <w:ind w:leftChars="50" w:left="210" w:hangingChars="50" w:hanging="105"/>
        <w:jc w:val="left"/>
        <w:rPr>
          <w:szCs w:val="21"/>
        </w:rPr>
      </w:pPr>
      <w:r>
        <w:rPr>
          <w:rFonts w:hint="eastAsia"/>
          <w:szCs w:val="21"/>
        </w:rPr>
        <w:t>(</w:t>
      </w:r>
      <w:r w:rsidR="007C17CC">
        <w:rPr>
          <w:rFonts w:hint="eastAsia"/>
          <w:szCs w:val="21"/>
        </w:rPr>
        <w:t>11</w:t>
      </w:r>
      <w:r>
        <w:rPr>
          <w:szCs w:val="21"/>
        </w:rPr>
        <w:t>)</w:t>
      </w:r>
      <w:r>
        <w:rPr>
          <w:rFonts w:hint="eastAsia"/>
          <w:szCs w:val="21"/>
        </w:rPr>
        <w:t xml:space="preserve">　</w:t>
      </w:r>
      <w:r w:rsidR="00962250">
        <w:rPr>
          <w:rFonts w:hint="eastAsia"/>
          <w:szCs w:val="21"/>
        </w:rPr>
        <w:t>事業経歴</w:t>
      </w:r>
      <w:r w:rsidR="00F23A26">
        <w:rPr>
          <w:rFonts w:hint="eastAsia"/>
          <w:szCs w:val="21"/>
        </w:rPr>
        <w:t>及び</w:t>
      </w:r>
      <w:r w:rsidR="00962250">
        <w:rPr>
          <w:rFonts w:hint="eastAsia"/>
          <w:szCs w:val="21"/>
        </w:rPr>
        <w:t>実績</w:t>
      </w:r>
    </w:p>
    <w:p w14:paraId="5865FCC7" w14:textId="41398C74" w:rsidR="00962250" w:rsidRDefault="00B90E5B" w:rsidP="00255243">
      <w:pPr>
        <w:ind w:leftChars="50" w:left="210" w:hangingChars="50" w:hanging="105"/>
        <w:jc w:val="left"/>
        <w:rPr>
          <w:szCs w:val="21"/>
        </w:rPr>
      </w:pPr>
      <w:r>
        <w:rPr>
          <w:rFonts w:hint="eastAsia"/>
          <w:szCs w:val="21"/>
        </w:rPr>
        <w:t>(</w:t>
      </w:r>
      <w:r w:rsidR="007C17CC">
        <w:rPr>
          <w:rFonts w:hint="eastAsia"/>
          <w:szCs w:val="21"/>
        </w:rPr>
        <w:t>12</w:t>
      </w:r>
      <w:r>
        <w:rPr>
          <w:szCs w:val="21"/>
        </w:rPr>
        <w:t>)</w:t>
      </w:r>
      <w:r>
        <w:rPr>
          <w:rFonts w:hint="eastAsia"/>
          <w:szCs w:val="21"/>
        </w:rPr>
        <w:t xml:space="preserve">　</w:t>
      </w:r>
      <w:r w:rsidR="00962250">
        <w:rPr>
          <w:rFonts w:hint="eastAsia"/>
          <w:szCs w:val="21"/>
        </w:rPr>
        <w:t>法人登記事項証明書（原本）</w:t>
      </w:r>
    </w:p>
    <w:p w14:paraId="5B9F43AB" w14:textId="3AD7CDEB" w:rsidR="00962250" w:rsidRDefault="00B90E5B" w:rsidP="00B90E5B">
      <w:pPr>
        <w:ind w:leftChars="50" w:left="210" w:hangingChars="50" w:hanging="105"/>
        <w:jc w:val="left"/>
        <w:rPr>
          <w:szCs w:val="21"/>
        </w:rPr>
      </w:pPr>
      <w:r>
        <w:rPr>
          <w:rFonts w:hint="eastAsia"/>
          <w:szCs w:val="21"/>
        </w:rPr>
        <w:lastRenderedPageBreak/>
        <w:t>(</w:t>
      </w:r>
      <w:r w:rsidR="007C17CC">
        <w:rPr>
          <w:rFonts w:hint="eastAsia"/>
          <w:szCs w:val="21"/>
        </w:rPr>
        <w:t>13</w:t>
      </w:r>
      <w:r>
        <w:rPr>
          <w:szCs w:val="21"/>
        </w:rPr>
        <w:t>)</w:t>
      </w:r>
      <w:r>
        <w:rPr>
          <w:rFonts w:hint="eastAsia"/>
          <w:szCs w:val="21"/>
        </w:rPr>
        <w:t xml:space="preserve">　</w:t>
      </w:r>
      <w:r w:rsidR="00D00645" w:rsidRPr="00D00645">
        <w:rPr>
          <w:rFonts w:hint="eastAsia"/>
          <w:szCs w:val="21"/>
        </w:rPr>
        <w:t>国税、都道府県税、市町村税の未納のない証明書</w:t>
      </w:r>
    </w:p>
    <w:p w14:paraId="73BAC4A9" w14:textId="159AF9A6" w:rsidR="00CA6ECF" w:rsidRDefault="00B90E5B" w:rsidP="00CA6ECF">
      <w:pPr>
        <w:ind w:firstLineChars="50" w:firstLine="105"/>
        <w:jc w:val="left"/>
        <w:rPr>
          <w:szCs w:val="21"/>
        </w:rPr>
      </w:pPr>
      <w:r>
        <w:rPr>
          <w:rFonts w:hint="eastAsia"/>
          <w:szCs w:val="21"/>
        </w:rPr>
        <w:t>(</w:t>
      </w:r>
      <w:r>
        <w:rPr>
          <w:szCs w:val="21"/>
        </w:rPr>
        <w:t>1</w:t>
      </w:r>
      <w:r w:rsidR="007C17CC">
        <w:rPr>
          <w:rFonts w:hint="eastAsia"/>
          <w:szCs w:val="21"/>
        </w:rPr>
        <w:t>4</w:t>
      </w:r>
      <w:r>
        <w:rPr>
          <w:szCs w:val="21"/>
        </w:rPr>
        <w:t>)</w:t>
      </w:r>
      <w:r>
        <w:rPr>
          <w:rFonts w:hint="eastAsia"/>
          <w:szCs w:val="21"/>
        </w:rPr>
        <w:t xml:space="preserve">　</w:t>
      </w:r>
      <w:r w:rsidR="00153FA5">
        <w:rPr>
          <w:rFonts w:hint="eastAsia"/>
          <w:szCs w:val="21"/>
        </w:rPr>
        <w:t>印鑑登録証明書（直近１か月以内に発行されたもの）</w:t>
      </w:r>
    </w:p>
    <w:p w14:paraId="32BB5B69" w14:textId="77777777" w:rsidR="004B45C1" w:rsidRDefault="004B45C1" w:rsidP="00514073">
      <w:pPr>
        <w:ind w:left="210" w:hangingChars="100" w:hanging="210"/>
        <w:jc w:val="left"/>
        <w:rPr>
          <w:szCs w:val="21"/>
        </w:rPr>
      </w:pPr>
    </w:p>
    <w:p w14:paraId="3EE85F48" w14:textId="52D5A8ED" w:rsidR="00D00645" w:rsidRPr="00D00645" w:rsidRDefault="00CA6ECF" w:rsidP="00514073">
      <w:pPr>
        <w:ind w:left="210" w:hangingChars="100" w:hanging="210"/>
        <w:jc w:val="left"/>
        <w:rPr>
          <w:szCs w:val="21"/>
          <w:u w:val="single"/>
        </w:rPr>
      </w:pPr>
      <w:r>
        <w:rPr>
          <w:rFonts w:hint="eastAsia"/>
          <w:szCs w:val="21"/>
          <w:u w:val="single"/>
        </w:rPr>
        <w:t>5</w:t>
      </w:r>
      <w:r w:rsidR="00D00645" w:rsidRPr="00D00645">
        <w:rPr>
          <w:rFonts w:hint="eastAsia"/>
          <w:szCs w:val="21"/>
          <w:u w:val="single"/>
        </w:rPr>
        <w:t xml:space="preserve">　提案の募集期間</w:t>
      </w:r>
    </w:p>
    <w:p w14:paraId="739C2412" w14:textId="23A5FA2B" w:rsidR="00D00645" w:rsidRDefault="004B45C1" w:rsidP="00514073">
      <w:pPr>
        <w:ind w:left="210" w:hangingChars="100" w:hanging="210"/>
        <w:jc w:val="left"/>
        <w:rPr>
          <w:szCs w:val="21"/>
        </w:rPr>
      </w:pPr>
      <w:r>
        <w:rPr>
          <w:rFonts w:hint="eastAsia"/>
          <w:szCs w:val="21"/>
        </w:rPr>
        <w:t xml:space="preserve">　</w:t>
      </w:r>
      <w:r w:rsidR="001E259B">
        <w:rPr>
          <w:rFonts w:hint="eastAsia"/>
          <w:szCs w:val="21"/>
        </w:rPr>
        <w:t xml:space="preserve"> </w:t>
      </w:r>
      <w:r>
        <w:rPr>
          <w:rFonts w:hint="eastAsia"/>
          <w:szCs w:val="21"/>
        </w:rPr>
        <w:t>令和８年２月</w:t>
      </w:r>
      <w:r w:rsidR="005176F0">
        <w:rPr>
          <w:rFonts w:hint="eastAsia"/>
          <w:szCs w:val="21"/>
        </w:rPr>
        <w:t>９</w:t>
      </w:r>
      <w:r>
        <w:rPr>
          <w:rFonts w:hint="eastAsia"/>
          <w:szCs w:val="21"/>
        </w:rPr>
        <w:t>日（</w:t>
      </w:r>
      <w:r w:rsidR="005176F0">
        <w:rPr>
          <w:rFonts w:hint="eastAsia"/>
          <w:szCs w:val="21"/>
        </w:rPr>
        <w:t>月</w:t>
      </w:r>
      <w:r>
        <w:rPr>
          <w:rFonts w:hint="eastAsia"/>
          <w:szCs w:val="21"/>
        </w:rPr>
        <w:t>）１７時まで</w:t>
      </w:r>
    </w:p>
    <w:p w14:paraId="0ED4BAF3" w14:textId="617862CD" w:rsidR="00CA6ECF" w:rsidRDefault="00CA6ECF" w:rsidP="00CA6ECF">
      <w:pPr>
        <w:jc w:val="left"/>
        <w:rPr>
          <w:szCs w:val="21"/>
        </w:rPr>
      </w:pPr>
    </w:p>
    <w:p w14:paraId="3CFD8D98" w14:textId="1209E673" w:rsidR="00895826" w:rsidRDefault="00CA6ECF" w:rsidP="00CA6ECF">
      <w:pPr>
        <w:jc w:val="left"/>
        <w:rPr>
          <w:szCs w:val="21"/>
          <w:u w:val="single"/>
        </w:rPr>
      </w:pPr>
      <w:r w:rsidRPr="00CA6ECF">
        <w:rPr>
          <w:rFonts w:hint="eastAsia"/>
          <w:szCs w:val="21"/>
          <w:u w:val="single"/>
        </w:rPr>
        <w:t>6　選考会の日程及び当日</w:t>
      </w:r>
      <w:r w:rsidR="00895826">
        <w:rPr>
          <w:rFonts w:hint="eastAsia"/>
          <w:szCs w:val="21"/>
          <w:u w:val="single"/>
        </w:rPr>
        <w:t>提出</w:t>
      </w:r>
      <w:r w:rsidRPr="00CA6ECF">
        <w:rPr>
          <w:rFonts w:hint="eastAsia"/>
          <w:szCs w:val="21"/>
          <w:u w:val="single"/>
        </w:rPr>
        <w:t>書類</w:t>
      </w:r>
    </w:p>
    <w:p w14:paraId="53F8B10A" w14:textId="2598BF11" w:rsidR="00895826" w:rsidRPr="001E259B" w:rsidRDefault="001E259B" w:rsidP="001E259B">
      <w:pPr>
        <w:jc w:val="left"/>
        <w:rPr>
          <w:szCs w:val="21"/>
        </w:rPr>
      </w:pPr>
      <w:r>
        <w:rPr>
          <w:rFonts w:hint="eastAsia"/>
          <w:szCs w:val="21"/>
        </w:rPr>
        <w:t>(１</w:t>
      </w:r>
      <w:r>
        <w:rPr>
          <w:szCs w:val="21"/>
        </w:rPr>
        <w:t>)</w:t>
      </w:r>
      <w:r>
        <w:rPr>
          <w:rFonts w:hint="eastAsia"/>
          <w:szCs w:val="21"/>
        </w:rPr>
        <w:t xml:space="preserve">　</w:t>
      </w:r>
      <w:r w:rsidR="00895826" w:rsidRPr="001E259B">
        <w:rPr>
          <w:rFonts w:hint="eastAsia"/>
          <w:szCs w:val="21"/>
        </w:rPr>
        <w:t>日程及び場所</w:t>
      </w:r>
    </w:p>
    <w:p w14:paraId="574A9F86" w14:textId="0C2CCB1D" w:rsidR="00CA6ECF" w:rsidRDefault="00CA6ECF" w:rsidP="00CA6ECF">
      <w:pPr>
        <w:jc w:val="left"/>
        <w:rPr>
          <w:szCs w:val="21"/>
        </w:rPr>
      </w:pPr>
      <w:r>
        <w:rPr>
          <w:rFonts w:hint="eastAsia"/>
          <w:szCs w:val="21"/>
        </w:rPr>
        <w:t xml:space="preserve">　</w:t>
      </w:r>
      <w:r w:rsidR="0009188B">
        <w:rPr>
          <w:rFonts w:hint="eastAsia"/>
          <w:szCs w:val="21"/>
        </w:rPr>
        <w:t xml:space="preserve">　　</w:t>
      </w:r>
      <w:r>
        <w:rPr>
          <w:rFonts w:hint="eastAsia"/>
          <w:szCs w:val="21"/>
        </w:rPr>
        <w:t>日時：令和8年2月</w:t>
      </w:r>
      <w:r w:rsidR="00574CCF">
        <w:rPr>
          <w:rFonts w:hint="eastAsia"/>
          <w:szCs w:val="21"/>
        </w:rPr>
        <w:t>２４</w:t>
      </w:r>
      <w:r>
        <w:rPr>
          <w:rFonts w:hint="eastAsia"/>
          <w:szCs w:val="21"/>
        </w:rPr>
        <w:t>日（</w:t>
      </w:r>
      <w:r w:rsidR="000A5343">
        <w:rPr>
          <w:rFonts w:hint="eastAsia"/>
          <w:szCs w:val="21"/>
        </w:rPr>
        <w:t>火</w:t>
      </w:r>
      <w:r>
        <w:rPr>
          <w:rFonts w:hint="eastAsia"/>
          <w:szCs w:val="21"/>
        </w:rPr>
        <w:t>）</w:t>
      </w:r>
      <w:r w:rsidR="00895826">
        <w:rPr>
          <w:rFonts w:hint="eastAsia"/>
          <w:szCs w:val="21"/>
        </w:rPr>
        <w:t>午前</w:t>
      </w:r>
      <w:r w:rsidR="00574CCF">
        <w:rPr>
          <w:rFonts w:hint="eastAsia"/>
          <w:szCs w:val="21"/>
        </w:rPr>
        <w:t>１０</w:t>
      </w:r>
      <w:r w:rsidR="00895826">
        <w:rPr>
          <w:rFonts w:hint="eastAsia"/>
          <w:szCs w:val="21"/>
        </w:rPr>
        <w:t>時</w:t>
      </w:r>
      <w:r w:rsidR="00574CCF">
        <w:rPr>
          <w:rFonts w:hint="eastAsia"/>
          <w:szCs w:val="21"/>
        </w:rPr>
        <w:t>３０</w:t>
      </w:r>
      <w:r w:rsidR="00895826">
        <w:rPr>
          <w:rFonts w:hint="eastAsia"/>
          <w:szCs w:val="21"/>
        </w:rPr>
        <w:t>分</w:t>
      </w:r>
    </w:p>
    <w:p w14:paraId="39772D59" w14:textId="00E050FA" w:rsidR="00895826" w:rsidRDefault="00895826" w:rsidP="00CA6ECF">
      <w:pPr>
        <w:jc w:val="left"/>
        <w:rPr>
          <w:szCs w:val="21"/>
        </w:rPr>
      </w:pPr>
      <w:r>
        <w:rPr>
          <w:rFonts w:hint="eastAsia"/>
          <w:szCs w:val="21"/>
        </w:rPr>
        <w:t xml:space="preserve">　</w:t>
      </w:r>
      <w:r w:rsidR="0009188B">
        <w:rPr>
          <w:rFonts w:hint="eastAsia"/>
          <w:szCs w:val="21"/>
        </w:rPr>
        <w:t xml:space="preserve">　　</w:t>
      </w:r>
      <w:r>
        <w:rPr>
          <w:rFonts w:hint="eastAsia"/>
          <w:szCs w:val="21"/>
        </w:rPr>
        <w:t>場所：</w:t>
      </w:r>
      <w:r w:rsidRPr="00895826">
        <w:rPr>
          <w:rFonts w:hint="eastAsia"/>
          <w:szCs w:val="21"/>
        </w:rPr>
        <w:t>福岡県糟屋郡新宮町緑ケ浜一丁目１番１号</w:t>
      </w:r>
    </w:p>
    <w:p w14:paraId="1C645112" w14:textId="19F024C5" w:rsidR="00895826" w:rsidRDefault="00895826" w:rsidP="00CA6ECF">
      <w:pPr>
        <w:jc w:val="left"/>
        <w:rPr>
          <w:szCs w:val="21"/>
        </w:rPr>
      </w:pPr>
      <w:r>
        <w:rPr>
          <w:rFonts w:hint="eastAsia"/>
          <w:szCs w:val="21"/>
        </w:rPr>
        <w:t xml:space="preserve">　　　　</w:t>
      </w:r>
      <w:r w:rsidR="0009188B">
        <w:rPr>
          <w:rFonts w:hint="eastAsia"/>
          <w:szCs w:val="21"/>
        </w:rPr>
        <w:t xml:space="preserve">　　</w:t>
      </w:r>
      <w:r w:rsidRPr="00895826">
        <w:rPr>
          <w:rFonts w:hint="eastAsia"/>
          <w:szCs w:val="21"/>
        </w:rPr>
        <w:t>新宮町役場２階第２会議室</w:t>
      </w:r>
    </w:p>
    <w:p w14:paraId="637F5747" w14:textId="77777777" w:rsidR="00895826" w:rsidRDefault="00895826" w:rsidP="00CA6ECF">
      <w:pPr>
        <w:jc w:val="left"/>
        <w:rPr>
          <w:szCs w:val="21"/>
        </w:rPr>
      </w:pPr>
    </w:p>
    <w:p w14:paraId="16695488" w14:textId="4C136F09" w:rsidR="00895826" w:rsidRPr="001E259B" w:rsidRDefault="001E259B" w:rsidP="001E259B">
      <w:pPr>
        <w:jc w:val="left"/>
        <w:rPr>
          <w:szCs w:val="21"/>
        </w:rPr>
      </w:pPr>
      <w:r>
        <w:rPr>
          <w:rFonts w:hint="eastAsia"/>
          <w:szCs w:val="21"/>
        </w:rPr>
        <w:t xml:space="preserve">(２)　</w:t>
      </w:r>
      <w:r w:rsidR="00895826" w:rsidRPr="001E259B">
        <w:rPr>
          <w:rFonts w:hint="eastAsia"/>
          <w:szCs w:val="21"/>
        </w:rPr>
        <w:t>当日提出書類</w:t>
      </w:r>
    </w:p>
    <w:p w14:paraId="1FD0456B" w14:textId="1485F442" w:rsidR="00895826" w:rsidRPr="00895826" w:rsidRDefault="00895826" w:rsidP="001E259B">
      <w:pPr>
        <w:ind w:firstLineChars="200" w:firstLine="420"/>
        <w:jc w:val="left"/>
        <w:rPr>
          <w:szCs w:val="21"/>
        </w:rPr>
      </w:pPr>
      <w:r>
        <w:rPr>
          <w:rFonts w:hint="eastAsia"/>
          <w:szCs w:val="21"/>
        </w:rPr>
        <w:t xml:space="preserve">ア　</w:t>
      </w:r>
      <w:r w:rsidRPr="00895826">
        <w:rPr>
          <w:rFonts w:hint="eastAsia"/>
          <w:szCs w:val="21"/>
        </w:rPr>
        <w:t>受付処理済の申込受付書</w:t>
      </w:r>
      <w:r w:rsidRPr="00895826">
        <w:rPr>
          <w:szCs w:val="21"/>
        </w:rPr>
        <w:t>(様式第３号）</w:t>
      </w:r>
    </w:p>
    <w:p w14:paraId="68260BEB" w14:textId="2AEA87A2" w:rsidR="00895826" w:rsidRPr="00895826" w:rsidRDefault="00895826" w:rsidP="001E259B">
      <w:pPr>
        <w:ind w:firstLineChars="200" w:firstLine="420"/>
        <w:jc w:val="left"/>
        <w:rPr>
          <w:szCs w:val="21"/>
        </w:rPr>
      </w:pPr>
      <w:r>
        <w:rPr>
          <w:rFonts w:hint="eastAsia"/>
          <w:szCs w:val="21"/>
        </w:rPr>
        <w:t xml:space="preserve">イ　</w:t>
      </w:r>
      <w:r w:rsidRPr="00895826">
        <w:rPr>
          <w:rFonts w:hint="eastAsia"/>
          <w:szCs w:val="21"/>
        </w:rPr>
        <w:t>購入希望金額提示書</w:t>
      </w:r>
      <w:r w:rsidRPr="00895826">
        <w:rPr>
          <w:szCs w:val="21"/>
        </w:rPr>
        <w:t>(様式第５号）：封入の上提出してください。</w:t>
      </w:r>
    </w:p>
    <w:p w14:paraId="2042211E" w14:textId="7F95AA8E" w:rsidR="00895826" w:rsidRDefault="00895826" w:rsidP="001E259B">
      <w:pPr>
        <w:ind w:firstLineChars="200" w:firstLine="420"/>
        <w:jc w:val="left"/>
        <w:rPr>
          <w:szCs w:val="21"/>
        </w:rPr>
      </w:pPr>
      <w:r>
        <w:rPr>
          <w:rFonts w:hint="eastAsia"/>
          <w:szCs w:val="21"/>
        </w:rPr>
        <w:t xml:space="preserve">ウ　</w:t>
      </w:r>
      <w:r w:rsidRPr="00895826">
        <w:rPr>
          <w:rFonts w:hint="eastAsia"/>
          <w:szCs w:val="21"/>
        </w:rPr>
        <w:t>委任状</w:t>
      </w:r>
      <w:r w:rsidRPr="00895826">
        <w:rPr>
          <w:szCs w:val="21"/>
        </w:rPr>
        <w:t>(様式第６号)：代理人が公募申込に出席する場合に限ります。</w:t>
      </w:r>
    </w:p>
    <w:p w14:paraId="546C9D20" w14:textId="65D4C34B" w:rsidR="00895826" w:rsidRDefault="00895826" w:rsidP="00895826">
      <w:pPr>
        <w:jc w:val="left"/>
        <w:rPr>
          <w:szCs w:val="21"/>
        </w:rPr>
      </w:pPr>
    </w:p>
    <w:p w14:paraId="2E54F8F3" w14:textId="0E43CA7E" w:rsidR="00895826" w:rsidRPr="001E259B" w:rsidRDefault="001E259B" w:rsidP="001E259B">
      <w:pPr>
        <w:jc w:val="left"/>
        <w:rPr>
          <w:szCs w:val="21"/>
        </w:rPr>
      </w:pPr>
      <w:r>
        <w:rPr>
          <w:rFonts w:hint="eastAsia"/>
          <w:szCs w:val="21"/>
        </w:rPr>
        <w:t xml:space="preserve">(３)　</w:t>
      </w:r>
      <w:r w:rsidR="00895826" w:rsidRPr="001E259B">
        <w:rPr>
          <w:rFonts w:hint="eastAsia"/>
          <w:szCs w:val="21"/>
        </w:rPr>
        <w:t>受付</w:t>
      </w:r>
    </w:p>
    <w:p w14:paraId="5B615F82" w14:textId="77777777" w:rsidR="00B02188" w:rsidRDefault="00895826" w:rsidP="00B02188">
      <w:pPr>
        <w:ind w:leftChars="100" w:left="630" w:hangingChars="200" w:hanging="420"/>
        <w:jc w:val="left"/>
        <w:rPr>
          <w:szCs w:val="21"/>
        </w:rPr>
      </w:pPr>
      <w:r>
        <w:rPr>
          <w:rFonts w:hint="eastAsia"/>
          <w:szCs w:val="21"/>
        </w:rPr>
        <w:t xml:space="preserve">　</w:t>
      </w:r>
      <w:r w:rsidRPr="00895826">
        <w:rPr>
          <w:rFonts w:hint="eastAsia"/>
          <w:szCs w:val="21"/>
        </w:rPr>
        <w:t xml:space="preserve">　受付処理済の申込受付書</w:t>
      </w:r>
      <w:r w:rsidR="00B02188">
        <w:rPr>
          <w:rFonts w:hint="eastAsia"/>
          <w:szCs w:val="21"/>
        </w:rPr>
        <w:t>及び</w:t>
      </w:r>
      <w:r w:rsidRPr="00895826">
        <w:rPr>
          <w:rFonts w:hint="eastAsia"/>
          <w:szCs w:val="21"/>
        </w:rPr>
        <w:t>代理人が購入希望金額提示書を提出する場合にあって</w:t>
      </w:r>
    </w:p>
    <w:p w14:paraId="31FBC1CA" w14:textId="14640004" w:rsidR="00895826" w:rsidRPr="00895826" w:rsidRDefault="00895826" w:rsidP="00B02188">
      <w:pPr>
        <w:ind w:leftChars="200" w:left="630" w:hangingChars="100" w:hanging="210"/>
        <w:jc w:val="left"/>
        <w:rPr>
          <w:szCs w:val="21"/>
        </w:rPr>
      </w:pPr>
      <w:r w:rsidRPr="00895826">
        <w:rPr>
          <w:rFonts w:hint="eastAsia"/>
          <w:szCs w:val="21"/>
        </w:rPr>
        <w:t>は委任状を、受付に提出してください。</w:t>
      </w:r>
    </w:p>
    <w:p w14:paraId="0D4E6A42" w14:textId="77777777" w:rsidR="00EE52BA" w:rsidRDefault="00895826" w:rsidP="00EE52BA">
      <w:pPr>
        <w:ind w:left="630" w:hangingChars="300" w:hanging="630"/>
        <w:jc w:val="left"/>
        <w:rPr>
          <w:szCs w:val="21"/>
        </w:rPr>
      </w:pPr>
      <w:r>
        <w:rPr>
          <w:rFonts w:hint="eastAsia"/>
          <w:szCs w:val="21"/>
        </w:rPr>
        <w:t xml:space="preserve">　　　</w:t>
      </w:r>
      <w:r w:rsidRPr="00895826">
        <w:rPr>
          <w:rFonts w:hint="eastAsia"/>
          <w:szCs w:val="21"/>
        </w:rPr>
        <w:t>受付は、「</w:t>
      </w:r>
      <w:r w:rsidRPr="00895826">
        <w:rPr>
          <w:szCs w:val="21"/>
        </w:rPr>
        <w:t>(</w:t>
      </w:r>
      <w:r>
        <w:rPr>
          <w:rFonts w:hint="eastAsia"/>
          <w:szCs w:val="21"/>
        </w:rPr>
        <w:t>１</w:t>
      </w:r>
      <w:r w:rsidRPr="00895826">
        <w:rPr>
          <w:szCs w:val="21"/>
        </w:rPr>
        <w:t>)日時及び場所」に記載する日時の３０</w:t>
      </w:r>
      <w:r w:rsidRPr="00895826">
        <w:rPr>
          <w:rFonts w:hint="eastAsia"/>
          <w:szCs w:val="21"/>
        </w:rPr>
        <w:t>分前から１５分前までに行って</w:t>
      </w:r>
    </w:p>
    <w:p w14:paraId="2AC04C6E" w14:textId="52BBE509" w:rsidR="00D00645" w:rsidRDefault="00895826" w:rsidP="00EE52BA">
      <w:pPr>
        <w:ind w:leftChars="200" w:left="630" w:hangingChars="100" w:hanging="210"/>
        <w:jc w:val="left"/>
        <w:rPr>
          <w:szCs w:val="21"/>
        </w:rPr>
      </w:pPr>
      <w:r w:rsidRPr="00895826">
        <w:rPr>
          <w:rFonts w:hint="eastAsia"/>
          <w:szCs w:val="21"/>
        </w:rPr>
        <w:t>ください。</w:t>
      </w:r>
    </w:p>
    <w:p w14:paraId="216760B6" w14:textId="77777777" w:rsidR="00895826" w:rsidRPr="00895826" w:rsidRDefault="00895826" w:rsidP="00895826">
      <w:pPr>
        <w:ind w:left="420" w:hangingChars="200" w:hanging="420"/>
        <w:jc w:val="left"/>
        <w:rPr>
          <w:szCs w:val="21"/>
        </w:rPr>
      </w:pPr>
    </w:p>
    <w:p w14:paraId="0A996D71" w14:textId="77777777" w:rsidR="00F71803" w:rsidRDefault="00CA6ECF" w:rsidP="00F71803">
      <w:pPr>
        <w:ind w:left="210" w:hangingChars="100" w:hanging="210"/>
        <w:jc w:val="left"/>
        <w:rPr>
          <w:szCs w:val="21"/>
          <w:u w:val="single"/>
        </w:rPr>
      </w:pPr>
      <w:r>
        <w:rPr>
          <w:rFonts w:hint="eastAsia"/>
          <w:szCs w:val="21"/>
          <w:u w:val="single"/>
        </w:rPr>
        <w:t>7</w:t>
      </w:r>
      <w:r w:rsidR="00943EA8" w:rsidRPr="00943EA8">
        <w:rPr>
          <w:rFonts w:hint="eastAsia"/>
          <w:szCs w:val="21"/>
          <w:u w:val="single"/>
        </w:rPr>
        <w:t xml:space="preserve">　質疑</w:t>
      </w:r>
    </w:p>
    <w:p w14:paraId="148DD6EC" w14:textId="77777777" w:rsidR="00F71803" w:rsidRDefault="003A64C1" w:rsidP="00F71803">
      <w:pPr>
        <w:ind w:leftChars="100" w:left="210" w:firstLineChars="50" w:firstLine="105"/>
        <w:jc w:val="left"/>
        <w:rPr>
          <w:szCs w:val="21"/>
        </w:rPr>
      </w:pPr>
      <w:r>
        <w:rPr>
          <w:rFonts w:hint="eastAsia"/>
          <w:szCs w:val="21"/>
        </w:rPr>
        <w:t>提案に当たり質疑がある場合は、様式第１号に記載したメールアドレスから</w:t>
      </w:r>
      <w:r w:rsidR="004E0FFD">
        <w:rPr>
          <w:rFonts w:hint="eastAsia"/>
          <w:szCs w:val="21"/>
        </w:rPr>
        <w:t>新宮町総</w:t>
      </w:r>
    </w:p>
    <w:p w14:paraId="09A65863" w14:textId="00127447" w:rsidR="00943EA8" w:rsidRPr="00F71803" w:rsidRDefault="004E0FFD" w:rsidP="00F71803">
      <w:pPr>
        <w:ind w:leftChars="50" w:left="105"/>
        <w:jc w:val="left"/>
        <w:rPr>
          <w:szCs w:val="21"/>
          <w:u w:val="single"/>
        </w:rPr>
      </w:pPr>
      <w:r>
        <w:rPr>
          <w:rFonts w:hint="eastAsia"/>
          <w:szCs w:val="21"/>
        </w:rPr>
        <w:t>務課にメール</w:t>
      </w:r>
      <w:r w:rsidRPr="00F71803">
        <w:rPr>
          <w:rFonts w:hint="eastAsia"/>
          <w:szCs w:val="21"/>
        </w:rPr>
        <w:t>（</w:t>
      </w:r>
      <w:hyperlink r:id="rId8" w:history="1">
        <w:r w:rsidR="00F71803" w:rsidRPr="00F71803">
          <w:rPr>
            <w:rStyle w:val="aa"/>
            <w:rFonts w:hint="eastAsia"/>
            <w:color w:val="auto"/>
            <w:szCs w:val="21"/>
            <w:u w:val="none"/>
          </w:rPr>
          <w:t>shinsoumu@town.shingu.fukuoka.jp）で質問票（様式第７号）を送信して</w:t>
        </w:r>
      </w:hyperlink>
      <w:r w:rsidR="007964E9">
        <w:rPr>
          <w:rFonts w:hint="eastAsia"/>
          <w:szCs w:val="21"/>
        </w:rPr>
        <w:t>ください</w:t>
      </w:r>
      <w:r>
        <w:rPr>
          <w:rFonts w:hint="eastAsia"/>
          <w:szCs w:val="21"/>
        </w:rPr>
        <w:t>。なお、質疑期限</w:t>
      </w:r>
      <w:r w:rsidR="00B02188">
        <w:rPr>
          <w:rFonts w:hint="eastAsia"/>
          <w:szCs w:val="21"/>
        </w:rPr>
        <w:t>及び</w:t>
      </w:r>
      <w:r>
        <w:rPr>
          <w:rFonts w:hint="eastAsia"/>
          <w:szCs w:val="21"/>
        </w:rPr>
        <w:t>回答期限は以下のとおりと</w:t>
      </w:r>
      <w:r w:rsidR="000E0941">
        <w:rPr>
          <w:rFonts w:hint="eastAsia"/>
          <w:szCs w:val="21"/>
        </w:rPr>
        <w:t>します</w:t>
      </w:r>
      <w:r>
        <w:rPr>
          <w:rFonts w:hint="eastAsia"/>
          <w:szCs w:val="21"/>
        </w:rPr>
        <w:t>。</w:t>
      </w:r>
    </w:p>
    <w:p w14:paraId="4D9971EE" w14:textId="677DB332" w:rsidR="004E0FFD" w:rsidRDefault="004E0FFD" w:rsidP="000D3986">
      <w:pPr>
        <w:ind w:leftChars="100" w:left="210"/>
        <w:jc w:val="left"/>
        <w:rPr>
          <w:szCs w:val="21"/>
        </w:rPr>
      </w:pPr>
      <w:r>
        <w:rPr>
          <w:rFonts w:hint="eastAsia"/>
          <w:szCs w:val="21"/>
        </w:rPr>
        <w:t>○質疑期限：令和</w:t>
      </w:r>
      <w:r w:rsidR="00EA773B">
        <w:rPr>
          <w:rFonts w:hint="eastAsia"/>
          <w:szCs w:val="21"/>
        </w:rPr>
        <w:t>８</w:t>
      </w:r>
      <w:r>
        <w:rPr>
          <w:rFonts w:hint="eastAsia"/>
          <w:szCs w:val="21"/>
        </w:rPr>
        <w:t>年</w:t>
      </w:r>
      <w:r w:rsidR="00EA773B">
        <w:rPr>
          <w:rFonts w:hint="eastAsia"/>
          <w:szCs w:val="21"/>
        </w:rPr>
        <w:t>２</w:t>
      </w:r>
      <w:r>
        <w:rPr>
          <w:rFonts w:hint="eastAsia"/>
          <w:szCs w:val="21"/>
        </w:rPr>
        <w:t>月</w:t>
      </w:r>
      <w:r w:rsidR="00DF48A3">
        <w:rPr>
          <w:rFonts w:hint="eastAsia"/>
          <w:szCs w:val="21"/>
        </w:rPr>
        <w:t xml:space="preserve">　</w:t>
      </w:r>
      <w:r w:rsidR="00EA773B">
        <w:rPr>
          <w:rFonts w:hint="eastAsia"/>
          <w:szCs w:val="21"/>
        </w:rPr>
        <w:t>９</w:t>
      </w:r>
      <w:r>
        <w:rPr>
          <w:rFonts w:hint="eastAsia"/>
          <w:szCs w:val="21"/>
        </w:rPr>
        <w:t>日（</w:t>
      </w:r>
      <w:r w:rsidR="00EA773B">
        <w:rPr>
          <w:rFonts w:hint="eastAsia"/>
          <w:szCs w:val="21"/>
        </w:rPr>
        <w:t>月</w:t>
      </w:r>
      <w:r>
        <w:rPr>
          <w:rFonts w:hint="eastAsia"/>
          <w:szCs w:val="21"/>
        </w:rPr>
        <w:t>）</w:t>
      </w:r>
      <w:r w:rsidR="002775B8">
        <w:rPr>
          <w:rFonts w:hint="eastAsia"/>
          <w:szCs w:val="21"/>
        </w:rPr>
        <w:t>12時00分まで</w:t>
      </w:r>
    </w:p>
    <w:p w14:paraId="12B4987F" w14:textId="146213E2" w:rsidR="004E0FFD" w:rsidRDefault="004E0FFD" w:rsidP="000D3986">
      <w:pPr>
        <w:ind w:leftChars="100" w:left="210"/>
        <w:jc w:val="left"/>
        <w:rPr>
          <w:szCs w:val="21"/>
        </w:rPr>
      </w:pPr>
      <w:r>
        <w:rPr>
          <w:rFonts w:hint="eastAsia"/>
          <w:szCs w:val="21"/>
        </w:rPr>
        <w:t>○回答期限：令和</w:t>
      </w:r>
      <w:r w:rsidR="00EA773B">
        <w:rPr>
          <w:rFonts w:hint="eastAsia"/>
          <w:szCs w:val="21"/>
        </w:rPr>
        <w:t>８</w:t>
      </w:r>
      <w:r>
        <w:rPr>
          <w:rFonts w:hint="eastAsia"/>
          <w:szCs w:val="21"/>
        </w:rPr>
        <w:t>年</w:t>
      </w:r>
      <w:r w:rsidR="00EA773B">
        <w:rPr>
          <w:rFonts w:hint="eastAsia"/>
          <w:szCs w:val="21"/>
        </w:rPr>
        <w:t>２</w:t>
      </w:r>
      <w:r>
        <w:rPr>
          <w:rFonts w:hint="eastAsia"/>
          <w:szCs w:val="21"/>
        </w:rPr>
        <w:t>月</w:t>
      </w:r>
      <w:r w:rsidR="00EA773B">
        <w:rPr>
          <w:rFonts w:hint="eastAsia"/>
          <w:szCs w:val="21"/>
        </w:rPr>
        <w:t>１０</w:t>
      </w:r>
      <w:r>
        <w:rPr>
          <w:rFonts w:hint="eastAsia"/>
          <w:szCs w:val="21"/>
        </w:rPr>
        <w:t>日（</w:t>
      </w:r>
      <w:r w:rsidR="00EA773B">
        <w:rPr>
          <w:rFonts w:hint="eastAsia"/>
          <w:szCs w:val="21"/>
        </w:rPr>
        <w:t>火</w:t>
      </w:r>
      <w:r>
        <w:rPr>
          <w:rFonts w:hint="eastAsia"/>
          <w:szCs w:val="21"/>
        </w:rPr>
        <w:t>）</w:t>
      </w:r>
      <w:r w:rsidR="002775B8">
        <w:rPr>
          <w:rFonts w:hint="eastAsia"/>
          <w:szCs w:val="21"/>
        </w:rPr>
        <w:t>17時00まで</w:t>
      </w:r>
    </w:p>
    <w:p w14:paraId="354AFC3B" w14:textId="334E63B8" w:rsidR="004E0FFD" w:rsidRDefault="004E0FFD" w:rsidP="00514073">
      <w:pPr>
        <w:ind w:left="210" w:hangingChars="100" w:hanging="210"/>
        <w:jc w:val="left"/>
        <w:rPr>
          <w:szCs w:val="21"/>
        </w:rPr>
      </w:pPr>
      <w:r>
        <w:rPr>
          <w:rFonts w:hint="eastAsia"/>
          <w:szCs w:val="21"/>
        </w:rPr>
        <w:t xml:space="preserve">　</w:t>
      </w:r>
      <w:r w:rsidR="00F71803">
        <w:rPr>
          <w:rFonts w:hint="eastAsia"/>
          <w:szCs w:val="21"/>
        </w:rPr>
        <w:t xml:space="preserve">　</w:t>
      </w:r>
      <w:r>
        <w:rPr>
          <w:rFonts w:hint="eastAsia"/>
          <w:szCs w:val="21"/>
        </w:rPr>
        <w:t>なお、回答については、回答期限までに</w:t>
      </w:r>
      <w:r w:rsidR="007964E9">
        <w:rPr>
          <w:rFonts w:hint="eastAsia"/>
          <w:szCs w:val="21"/>
        </w:rPr>
        <w:t>応募者全員にメールで行います。</w:t>
      </w:r>
    </w:p>
    <w:p w14:paraId="18BB30D6" w14:textId="61546687" w:rsidR="007964E9" w:rsidRDefault="007964E9" w:rsidP="00514073">
      <w:pPr>
        <w:ind w:left="210" w:hangingChars="100" w:hanging="210"/>
        <w:jc w:val="left"/>
        <w:rPr>
          <w:szCs w:val="21"/>
        </w:rPr>
      </w:pPr>
      <w:r>
        <w:rPr>
          <w:rFonts w:hint="eastAsia"/>
          <w:szCs w:val="21"/>
        </w:rPr>
        <w:t xml:space="preserve">　</w:t>
      </w:r>
      <w:r w:rsidR="00F71803">
        <w:rPr>
          <w:rFonts w:hint="eastAsia"/>
          <w:szCs w:val="21"/>
        </w:rPr>
        <w:t xml:space="preserve">　</w:t>
      </w:r>
      <w:r>
        <w:rPr>
          <w:rFonts w:hint="eastAsia"/>
          <w:szCs w:val="21"/>
        </w:rPr>
        <w:t>様式第１号に記載されたメールアドレス以外からの質疑は受け付けられません。</w:t>
      </w:r>
    </w:p>
    <w:p w14:paraId="604D4D91" w14:textId="77777777" w:rsidR="00967FC9" w:rsidRPr="00D00645" w:rsidRDefault="00967FC9" w:rsidP="00514073">
      <w:pPr>
        <w:ind w:left="210" w:hangingChars="100" w:hanging="210"/>
        <w:jc w:val="left"/>
        <w:rPr>
          <w:szCs w:val="21"/>
        </w:rPr>
      </w:pPr>
    </w:p>
    <w:p w14:paraId="10A5ACFD" w14:textId="7ED54EE5" w:rsidR="007C7415" w:rsidRPr="007C7415" w:rsidRDefault="00CA6ECF" w:rsidP="00514073">
      <w:pPr>
        <w:ind w:left="210" w:hangingChars="100" w:hanging="210"/>
        <w:jc w:val="left"/>
        <w:rPr>
          <w:szCs w:val="21"/>
          <w:u w:val="single"/>
        </w:rPr>
      </w:pPr>
      <w:r>
        <w:rPr>
          <w:rFonts w:hint="eastAsia"/>
          <w:szCs w:val="21"/>
          <w:u w:val="single"/>
        </w:rPr>
        <w:t>8</w:t>
      </w:r>
      <w:r w:rsidR="007C7415" w:rsidRPr="007C7415">
        <w:rPr>
          <w:rFonts w:hint="eastAsia"/>
          <w:szCs w:val="21"/>
          <w:u w:val="single"/>
        </w:rPr>
        <w:t xml:space="preserve">　スケジュール</w:t>
      </w:r>
    </w:p>
    <w:p w14:paraId="3EEA1C4F" w14:textId="53F51FE5" w:rsidR="007C7415" w:rsidRDefault="00F418A2" w:rsidP="00514073">
      <w:pPr>
        <w:ind w:left="210" w:hangingChars="100" w:hanging="210"/>
        <w:jc w:val="left"/>
        <w:rPr>
          <w:szCs w:val="21"/>
        </w:rPr>
      </w:pPr>
      <w:r>
        <w:rPr>
          <w:rFonts w:hint="eastAsia"/>
          <w:szCs w:val="21"/>
        </w:rPr>
        <w:t xml:space="preserve">　</w:t>
      </w:r>
      <w:r w:rsidR="000D3986">
        <w:rPr>
          <w:rFonts w:hint="eastAsia"/>
          <w:szCs w:val="21"/>
        </w:rPr>
        <w:t xml:space="preserve">　</w:t>
      </w:r>
      <w:r>
        <w:rPr>
          <w:rFonts w:hint="eastAsia"/>
          <w:szCs w:val="21"/>
        </w:rPr>
        <w:t>令和８年</w:t>
      </w:r>
      <w:r w:rsidR="005176F0">
        <w:rPr>
          <w:rFonts w:hint="eastAsia"/>
          <w:szCs w:val="21"/>
        </w:rPr>
        <w:t>１</w:t>
      </w:r>
      <w:r>
        <w:rPr>
          <w:rFonts w:hint="eastAsia"/>
          <w:szCs w:val="21"/>
        </w:rPr>
        <w:t>月</w:t>
      </w:r>
      <w:r w:rsidR="00694C70">
        <w:rPr>
          <w:rFonts w:hint="eastAsia"/>
          <w:szCs w:val="21"/>
        </w:rPr>
        <w:t>２</w:t>
      </w:r>
      <w:r w:rsidR="008171DC">
        <w:rPr>
          <w:rFonts w:hint="eastAsia"/>
          <w:szCs w:val="21"/>
        </w:rPr>
        <w:t>７</w:t>
      </w:r>
      <w:r w:rsidR="00400005">
        <w:rPr>
          <w:rFonts w:hint="eastAsia"/>
          <w:szCs w:val="21"/>
        </w:rPr>
        <w:t>日（</w:t>
      </w:r>
      <w:r w:rsidR="008171DC">
        <w:rPr>
          <w:rFonts w:hint="eastAsia"/>
          <w:szCs w:val="21"/>
        </w:rPr>
        <w:t>火</w:t>
      </w:r>
      <w:r w:rsidR="00400005">
        <w:rPr>
          <w:rFonts w:hint="eastAsia"/>
          <w:szCs w:val="21"/>
        </w:rPr>
        <w:t>）</w:t>
      </w:r>
      <w:r w:rsidR="00F71803">
        <w:rPr>
          <w:rFonts w:hint="eastAsia"/>
          <w:szCs w:val="21"/>
        </w:rPr>
        <w:t xml:space="preserve">　</w:t>
      </w:r>
      <w:r>
        <w:rPr>
          <w:rFonts w:hint="eastAsia"/>
          <w:szCs w:val="21"/>
        </w:rPr>
        <w:t>公募開始</w:t>
      </w:r>
    </w:p>
    <w:p w14:paraId="424BB493" w14:textId="00030B63" w:rsidR="00F418A2" w:rsidRDefault="00F418A2" w:rsidP="00397988">
      <w:pPr>
        <w:ind w:left="210" w:hangingChars="100" w:hanging="210"/>
        <w:jc w:val="left"/>
        <w:rPr>
          <w:szCs w:val="21"/>
        </w:rPr>
      </w:pPr>
      <w:r>
        <w:rPr>
          <w:rFonts w:hint="eastAsia"/>
          <w:szCs w:val="21"/>
        </w:rPr>
        <w:t xml:space="preserve">　　　　　</w:t>
      </w:r>
      <w:r w:rsidR="000D3986">
        <w:rPr>
          <w:rFonts w:hint="eastAsia"/>
          <w:szCs w:val="21"/>
        </w:rPr>
        <w:t xml:space="preserve">　</w:t>
      </w:r>
      <w:r>
        <w:rPr>
          <w:rFonts w:hint="eastAsia"/>
          <w:szCs w:val="21"/>
        </w:rPr>
        <w:t>２月</w:t>
      </w:r>
      <w:r w:rsidR="00F71803">
        <w:rPr>
          <w:rFonts w:hint="eastAsia"/>
          <w:szCs w:val="21"/>
        </w:rPr>
        <w:t xml:space="preserve">　</w:t>
      </w:r>
      <w:r w:rsidR="005176F0">
        <w:rPr>
          <w:rFonts w:hint="eastAsia"/>
          <w:szCs w:val="21"/>
        </w:rPr>
        <w:t>９</w:t>
      </w:r>
      <w:r>
        <w:rPr>
          <w:rFonts w:hint="eastAsia"/>
          <w:szCs w:val="21"/>
        </w:rPr>
        <w:t>日（</w:t>
      </w:r>
      <w:r w:rsidR="005176F0">
        <w:rPr>
          <w:rFonts w:hint="eastAsia"/>
          <w:szCs w:val="21"/>
        </w:rPr>
        <w:t>月</w:t>
      </w:r>
      <w:r>
        <w:rPr>
          <w:rFonts w:hint="eastAsia"/>
          <w:szCs w:val="21"/>
        </w:rPr>
        <w:t>）　募集締切</w:t>
      </w:r>
    </w:p>
    <w:p w14:paraId="72539F7D" w14:textId="0FD87975" w:rsidR="00F418A2" w:rsidRDefault="00F418A2" w:rsidP="00514073">
      <w:pPr>
        <w:ind w:left="210" w:hangingChars="100" w:hanging="210"/>
        <w:jc w:val="left"/>
        <w:rPr>
          <w:szCs w:val="21"/>
        </w:rPr>
      </w:pPr>
      <w:r>
        <w:rPr>
          <w:rFonts w:hint="eastAsia"/>
          <w:szCs w:val="21"/>
        </w:rPr>
        <w:t xml:space="preserve">　　　　　</w:t>
      </w:r>
      <w:r w:rsidR="000D3986">
        <w:rPr>
          <w:rFonts w:hint="eastAsia"/>
          <w:szCs w:val="21"/>
        </w:rPr>
        <w:t xml:space="preserve">　</w:t>
      </w:r>
      <w:r w:rsidR="00EA773B">
        <w:rPr>
          <w:rFonts w:hint="eastAsia"/>
          <w:szCs w:val="21"/>
        </w:rPr>
        <w:t>２</w:t>
      </w:r>
      <w:r>
        <w:rPr>
          <w:rFonts w:hint="eastAsia"/>
          <w:szCs w:val="21"/>
        </w:rPr>
        <w:t>月</w:t>
      </w:r>
      <w:r w:rsidR="003E2604">
        <w:rPr>
          <w:rFonts w:hint="eastAsia"/>
          <w:szCs w:val="21"/>
        </w:rPr>
        <w:t>１３日（</w:t>
      </w:r>
      <w:r w:rsidR="00C53A94">
        <w:rPr>
          <w:rFonts w:hint="eastAsia"/>
          <w:szCs w:val="21"/>
        </w:rPr>
        <w:t>金）　参加者</w:t>
      </w:r>
      <w:r w:rsidR="00400005">
        <w:rPr>
          <w:rFonts w:hint="eastAsia"/>
          <w:szCs w:val="21"/>
        </w:rPr>
        <w:t>決定　通知</w:t>
      </w:r>
    </w:p>
    <w:p w14:paraId="7B8E1D1E" w14:textId="7EB84296" w:rsidR="00400005" w:rsidRDefault="00400005" w:rsidP="00514073">
      <w:pPr>
        <w:ind w:left="210" w:hangingChars="100" w:hanging="210"/>
        <w:jc w:val="left"/>
        <w:rPr>
          <w:szCs w:val="21"/>
        </w:rPr>
      </w:pPr>
      <w:r>
        <w:rPr>
          <w:rFonts w:hint="eastAsia"/>
          <w:szCs w:val="21"/>
        </w:rPr>
        <w:lastRenderedPageBreak/>
        <w:t xml:space="preserve">　　　　　</w:t>
      </w:r>
      <w:r w:rsidR="000D3986">
        <w:rPr>
          <w:rFonts w:hint="eastAsia"/>
          <w:szCs w:val="21"/>
        </w:rPr>
        <w:t xml:space="preserve">　</w:t>
      </w:r>
      <w:r w:rsidR="005176F0">
        <w:rPr>
          <w:rFonts w:hint="eastAsia"/>
          <w:szCs w:val="21"/>
        </w:rPr>
        <w:t>２</w:t>
      </w:r>
      <w:r>
        <w:rPr>
          <w:rFonts w:hint="eastAsia"/>
          <w:szCs w:val="21"/>
        </w:rPr>
        <w:t>月</w:t>
      </w:r>
      <w:r w:rsidR="00C53A94">
        <w:rPr>
          <w:rFonts w:hint="eastAsia"/>
          <w:szCs w:val="21"/>
        </w:rPr>
        <w:t xml:space="preserve">２４日（火）　</w:t>
      </w:r>
      <w:r>
        <w:rPr>
          <w:rFonts w:hint="eastAsia"/>
          <w:szCs w:val="21"/>
        </w:rPr>
        <w:t>選考会・優先交渉権者の決定後、仮契約</w:t>
      </w:r>
    </w:p>
    <w:p w14:paraId="56F2E7B5" w14:textId="7F96DD6D" w:rsidR="00400005" w:rsidRDefault="00400005" w:rsidP="00514073">
      <w:pPr>
        <w:ind w:left="210" w:hangingChars="100" w:hanging="210"/>
        <w:jc w:val="left"/>
        <w:rPr>
          <w:szCs w:val="21"/>
        </w:rPr>
      </w:pPr>
      <w:r>
        <w:rPr>
          <w:rFonts w:hint="eastAsia"/>
          <w:szCs w:val="21"/>
        </w:rPr>
        <w:t xml:space="preserve">　　　　　</w:t>
      </w:r>
      <w:r w:rsidR="000D3986">
        <w:rPr>
          <w:rFonts w:hint="eastAsia"/>
          <w:szCs w:val="21"/>
        </w:rPr>
        <w:t xml:space="preserve">　</w:t>
      </w:r>
      <w:r>
        <w:rPr>
          <w:rFonts w:hint="eastAsia"/>
          <w:szCs w:val="21"/>
        </w:rPr>
        <w:t xml:space="preserve">３月中旬　</w:t>
      </w:r>
      <w:r w:rsidR="00C53A94">
        <w:rPr>
          <w:rFonts w:hint="eastAsia"/>
          <w:szCs w:val="21"/>
        </w:rPr>
        <w:t xml:space="preserve">　　　　</w:t>
      </w:r>
      <w:r>
        <w:rPr>
          <w:rFonts w:hint="eastAsia"/>
          <w:szCs w:val="21"/>
        </w:rPr>
        <w:t>議会議決後、本契約</w:t>
      </w:r>
    </w:p>
    <w:p w14:paraId="77EC35AA" w14:textId="7DDF6E49" w:rsidR="00400005" w:rsidRPr="00400005" w:rsidRDefault="000D3986" w:rsidP="00514073">
      <w:pPr>
        <w:ind w:left="210" w:hangingChars="100" w:hanging="210"/>
        <w:jc w:val="left"/>
        <w:rPr>
          <w:szCs w:val="21"/>
        </w:rPr>
      </w:pPr>
      <w:r>
        <w:rPr>
          <w:rFonts w:hint="eastAsia"/>
          <w:szCs w:val="21"/>
        </w:rPr>
        <w:t xml:space="preserve">　</w:t>
      </w:r>
    </w:p>
    <w:p w14:paraId="364CD798" w14:textId="448D91FD" w:rsidR="00246024" w:rsidRDefault="00CA6ECF" w:rsidP="00514073">
      <w:pPr>
        <w:ind w:left="210" w:hangingChars="100" w:hanging="210"/>
        <w:jc w:val="left"/>
        <w:rPr>
          <w:szCs w:val="21"/>
          <w:u w:val="single"/>
        </w:rPr>
      </w:pPr>
      <w:r>
        <w:rPr>
          <w:rFonts w:hint="eastAsia"/>
          <w:szCs w:val="21"/>
          <w:u w:val="single"/>
        </w:rPr>
        <w:t>9</w:t>
      </w:r>
      <w:r w:rsidR="00246024" w:rsidRPr="00246024">
        <w:rPr>
          <w:rFonts w:hint="eastAsia"/>
          <w:szCs w:val="21"/>
          <w:u w:val="single"/>
        </w:rPr>
        <w:t xml:space="preserve">　</w:t>
      </w:r>
      <w:r w:rsidR="004B10AD">
        <w:rPr>
          <w:rFonts w:hint="eastAsia"/>
          <w:szCs w:val="21"/>
          <w:u w:val="single"/>
        </w:rPr>
        <w:t>優先</w:t>
      </w:r>
      <w:r w:rsidR="00246024">
        <w:rPr>
          <w:rFonts w:hint="eastAsia"/>
          <w:szCs w:val="21"/>
          <w:u w:val="single"/>
        </w:rPr>
        <w:t>交渉権者の決定</w:t>
      </w:r>
    </w:p>
    <w:p w14:paraId="3CF7B457" w14:textId="2BCC1B89" w:rsidR="00246024" w:rsidRDefault="002B6308" w:rsidP="00F71803">
      <w:pPr>
        <w:ind w:firstLineChars="100" w:firstLine="210"/>
        <w:rPr>
          <w:szCs w:val="21"/>
        </w:rPr>
      </w:pPr>
      <w:r>
        <w:rPr>
          <w:rFonts w:hint="eastAsia"/>
          <w:szCs w:val="21"/>
        </w:rPr>
        <w:t>(１</w:t>
      </w:r>
      <w:r>
        <w:rPr>
          <w:szCs w:val="21"/>
        </w:rPr>
        <w:t>)</w:t>
      </w:r>
      <w:r>
        <w:rPr>
          <w:rFonts w:hint="eastAsia"/>
          <w:szCs w:val="21"/>
        </w:rPr>
        <w:t xml:space="preserve">　</w:t>
      </w:r>
      <w:r w:rsidR="00246024">
        <w:rPr>
          <w:rFonts w:hint="eastAsia"/>
          <w:szCs w:val="21"/>
        </w:rPr>
        <w:t>評価</w:t>
      </w:r>
      <w:r w:rsidR="00F23A26">
        <w:rPr>
          <w:rFonts w:hint="eastAsia"/>
          <w:szCs w:val="21"/>
        </w:rPr>
        <w:t>及び</w:t>
      </w:r>
      <w:r w:rsidR="00246024">
        <w:rPr>
          <w:rFonts w:hint="eastAsia"/>
          <w:szCs w:val="21"/>
        </w:rPr>
        <w:t>選定方法</w:t>
      </w:r>
    </w:p>
    <w:p w14:paraId="5C83A859" w14:textId="65ACE1A5" w:rsidR="002F5541" w:rsidRDefault="000E0D50" w:rsidP="0009188B">
      <w:pPr>
        <w:ind w:left="630" w:hangingChars="300" w:hanging="630"/>
        <w:rPr>
          <w:szCs w:val="21"/>
        </w:rPr>
      </w:pPr>
      <w:r>
        <w:rPr>
          <w:rFonts w:hint="eastAsia"/>
          <w:szCs w:val="21"/>
        </w:rPr>
        <w:t xml:space="preserve">　</w:t>
      </w:r>
      <w:r w:rsidR="0009188B">
        <w:rPr>
          <w:rFonts w:hint="eastAsia"/>
          <w:szCs w:val="21"/>
        </w:rPr>
        <w:t xml:space="preserve">　　　</w:t>
      </w:r>
      <w:r w:rsidR="001C50B5">
        <w:rPr>
          <w:rFonts w:hint="eastAsia"/>
          <w:szCs w:val="21"/>
        </w:rPr>
        <w:t>本物件売却に係る優先交渉権者選定に際し、プレゼンテーションを実施し、評価を行います。評価は、以下の「（２）評価基準」に照らして実施</w:t>
      </w:r>
      <w:r w:rsidR="00603AB2">
        <w:rPr>
          <w:rFonts w:hint="eastAsia"/>
          <w:szCs w:val="21"/>
        </w:rPr>
        <w:t>します。</w:t>
      </w:r>
      <w:r w:rsidR="002B60FD" w:rsidRPr="002B60FD">
        <w:rPr>
          <w:rFonts w:hint="eastAsia"/>
          <w:szCs w:val="21"/>
        </w:rPr>
        <w:t>令和</w:t>
      </w:r>
      <w:r w:rsidR="002F5541">
        <w:rPr>
          <w:rFonts w:hint="eastAsia"/>
          <w:szCs w:val="21"/>
        </w:rPr>
        <w:t>７</w:t>
      </w:r>
      <w:r w:rsidR="002B60FD" w:rsidRPr="002B60FD">
        <w:rPr>
          <w:rFonts w:hint="eastAsia"/>
          <w:szCs w:val="21"/>
        </w:rPr>
        <w:t>年度町有財産売却に係る優先交渉権者選考委員会</w:t>
      </w:r>
      <w:r w:rsidR="002B60FD">
        <w:rPr>
          <w:rFonts w:hint="eastAsia"/>
          <w:szCs w:val="21"/>
        </w:rPr>
        <w:t>の委員がそれぞれ評価項目について採点</w:t>
      </w:r>
      <w:r w:rsidR="00F71803">
        <w:rPr>
          <w:rFonts w:hint="eastAsia"/>
          <w:szCs w:val="21"/>
        </w:rPr>
        <w:t xml:space="preserve">　　</w:t>
      </w:r>
      <w:r w:rsidR="002B60FD">
        <w:rPr>
          <w:rFonts w:hint="eastAsia"/>
          <w:szCs w:val="21"/>
        </w:rPr>
        <w:t>を行い、</w:t>
      </w:r>
      <w:r w:rsidR="002F5541">
        <w:rPr>
          <w:rFonts w:hint="eastAsia"/>
          <w:szCs w:val="21"/>
        </w:rPr>
        <w:t>最優秀者１者、次点者１者を</w:t>
      </w:r>
      <w:r w:rsidR="0025012C">
        <w:rPr>
          <w:rFonts w:hint="eastAsia"/>
          <w:szCs w:val="21"/>
        </w:rPr>
        <w:t>選定</w:t>
      </w:r>
      <w:r w:rsidR="002F5541">
        <w:rPr>
          <w:rFonts w:hint="eastAsia"/>
          <w:szCs w:val="21"/>
        </w:rPr>
        <w:t>し、提出した提案書を決定した者及び決定しなかった者に対し、書面にてその旨を通知するものとします。</w:t>
      </w:r>
    </w:p>
    <w:p w14:paraId="560AACE9" w14:textId="77777777" w:rsidR="00246024" w:rsidRDefault="00246024" w:rsidP="00246024">
      <w:pPr>
        <w:rPr>
          <w:szCs w:val="21"/>
        </w:rPr>
      </w:pPr>
    </w:p>
    <w:p w14:paraId="6FA02FEA" w14:textId="1F56A532" w:rsidR="004D75A6" w:rsidRDefault="002B6308" w:rsidP="00D64FEC">
      <w:pPr>
        <w:ind w:firstLineChars="100" w:firstLine="210"/>
      </w:pPr>
      <w:r>
        <w:rPr>
          <w:rFonts w:hint="eastAsia"/>
        </w:rPr>
        <w:t>(２</w:t>
      </w:r>
      <w:r>
        <w:t>)</w:t>
      </w:r>
      <w:r>
        <w:rPr>
          <w:rFonts w:hint="eastAsia"/>
        </w:rPr>
        <w:t xml:space="preserve">　</w:t>
      </w:r>
      <w:r w:rsidR="004D75A6">
        <w:rPr>
          <w:rFonts w:hint="eastAsia"/>
        </w:rPr>
        <w:t>評価基準　（別紙選定基準）</w:t>
      </w:r>
    </w:p>
    <w:p w14:paraId="6F5B2136" w14:textId="183CA142" w:rsidR="004D75A6" w:rsidRDefault="00EE52BA" w:rsidP="0009188B">
      <w:pPr>
        <w:ind w:firstLineChars="300" w:firstLine="630"/>
      </w:pPr>
      <w:r>
        <w:rPr>
          <w:rFonts w:hint="eastAsia"/>
        </w:rPr>
        <w:t xml:space="preserve">ア　</w:t>
      </w:r>
      <w:r w:rsidR="004D75A6">
        <w:rPr>
          <w:rFonts w:hint="eastAsia"/>
        </w:rPr>
        <w:t>事業所開設法人名の実績</w:t>
      </w:r>
    </w:p>
    <w:p w14:paraId="1616028A" w14:textId="25CA5667" w:rsidR="004D75A6" w:rsidRDefault="00EE52BA" w:rsidP="0009188B">
      <w:pPr>
        <w:ind w:firstLineChars="300" w:firstLine="630"/>
      </w:pPr>
      <w:r>
        <w:rPr>
          <w:rFonts w:hint="eastAsia"/>
        </w:rPr>
        <w:t xml:space="preserve">イ　</w:t>
      </w:r>
      <w:r w:rsidR="004D75A6">
        <w:rPr>
          <w:rFonts w:hint="eastAsia"/>
        </w:rPr>
        <w:t>施設の特色</w:t>
      </w:r>
    </w:p>
    <w:p w14:paraId="656C2D97" w14:textId="79E8A292" w:rsidR="004D75A6" w:rsidRDefault="00EE52BA" w:rsidP="0009188B">
      <w:pPr>
        <w:ind w:firstLineChars="300" w:firstLine="630"/>
      </w:pPr>
      <w:r>
        <w:rPr>
          <w:rFonts w:hint="eastAsia"/>
        </w:rPr>
        <w:t xml:space="preserve">ウ　</w:t>
      </w:r>
      <w:r w:rsidR="004D75A6">
        <w:rPr>
          <w:rFonts w:hint="eastAsia"/>
        </w:rPr>
        <w:t>人員配置</w:t>
      </w:r>
    </w:p>
    <w:p w14:paraId="021DE24F" w14:textId="2388E4E7" w:rsidR="004D75A6" w:rsidRDefault="00EE52BA" w:rsidP="0009188B">
      <w:pPr>
        <w:ind w:firstLineChars="300" w:firstLine="630"/>
      </w:pPr>
      <w:r>
        <w:rPr>
          <w:rFonts w:hint="eastAsia"/>
        </w:rPr>
        <w:t xml:space="preserve">エ　</w:t>
      </w:r>
      <w:r w:rsidR="004D75A6">
        <w:rPr>
          <w:rFonts w:hint="eastAsia"/>
        </w:rPr>
        <w:t>基本方針・運営方針</w:t>
      </w:r>
    </w:p>
    <w:p w14:paraId="283FBD89" w14:textId="3056EF6A" w:rsidR="0009188B" w:rsidRDefault="0009188B" w:rsidP="004D75A6"/>
    <w:p w14:paraId="122B7A4C" w14:textId="29D2C019" w:rsidR="0009188B" w:rsidRDefault="0009188B" w:rsidP="004D75A6">
      <w:pPr>
        <w:rPr>
          <w:u w:val="single"/>
        </w:rPr>
      </w:pPr>
      <w:r w:rsidRPr="0009188B">
        <w:rPr>
          <w:rFonts w:hint="eastAsia"/>
          <w:u w:val="single"/>
        </w:rPr>
        <w:t>10　失格事項</w:t>
      </w:r>
    </w:p>
    <w:p w14:paraId="152044B1" w14:textId="70488A83" w:rsidR="0009188B" w:rsidRDefault="0009188B" w:rsidP="004D75A6">
      <w:r>
        <w:rPr>
          <w:rFonts w:hint="eastAsia"/>
        </w:rPr>
        <w:t xml:space="preserve">　</w:t>
      </w:r>
      <w:r w:rsidR="00F71803">
        <w:rPr>
          <w:rFonts w:hint="eastAsia"/>
        </w:rPr>
        <w:t xml:space="preserve">　</w:t>
      </w:r>
      <w:r>
        <w:rPr>
          <w:rFonts w:hint="eastAsia"/>
        </w:rPr>
        <w:t>次のいずれかに該当する場合は、失格とします。</w:t>
      </w:r>
    </w:p>
    <w:p w14:paraId="6310477C" w14:textId="4ED2E517" w:rsidR="0009188B" w:rsidRDefault="00D64FEC" w:rsidP="000D3986">
      <w:r>
        <w:rPr>
          <w:rFonts w:hint="eastAsia"/>
        </w:rPr>
        <w:t xml:space="preserve">(１)　</w:t>
      </w:r>
      <w:r w:rsidR="0009188B">
        <w:rPr>
          <w:rFonts w:hint="eastAsia"/>
        </w:rPr>
        <w:t>提出書類等が期限内に提出されなかった場合</w:t>
      </w:r>
    </w:p>
    <w:p w14:paraId="02935B9C" w14:textId="0A79643D" w:rsidR="0009188B" w:rsidRDefault="00D64FEC" w:rsidP="000D3986">
      <w:r>
        <w:rPr>
          <w:rFonts w:hint="eastAsia"/>
        </w:rPr>
        <w:t xml:space="preserve">(２)　</w:t>
      </w:r>
      <w:r w:rsidR="0009188B">
        <w:t>提出書類等に虚偽の記載があった場合</w:t>
      </w:r>
    </w:p>
    <w:p w14:paraId="6A2E10F0" w14:textId="0E0C192A" w:rsidR="0009188B" w:rsidRDefault="00D64FEC" w:rsidP="000D3986">
      <w:r>
        <w:rPr>
          <w:rFonts w:hint="eastAsia"/>
        </w:rPr>
        <w:t xml:space="preserve">(３)　</w:t>
      </w:r>
      <w:r w:rsidR="0009188B">
        <w:t>参加資格を満たさなくなった場合</w:t>
      </w:r>
    </w:p>
    <w:p w14:paraId="044CB9E9" w14:textId="527BBC56" w:rsidR="0009188B" w:rsidRDefault="00D64FEC" w:rsidP="000D3986">
      <w:r>
        <w:rPr>
          <w:rFonts w:hint="eastAsia"/>
        </w:rPr>
        <w:t xml:space="preserve">(４)　</w:t>
      </w:r>
      <w:r w:rsidR="0009188B">
        <w:t>審査等の公平性を害する行為があった場合</w:t>
      </w:r>
    </w:p>
    <w:p w14:paraId="3EC188BC" w14:textId="2B08208E" w:rsidR="0009188B" w:rsidRPr="0009188B" w:rsidRDefault="00D64FEC" w:rsidP="000D3986">
      <w:r>
        <w:rPr>
          <w:rFonts w:hint="eastAsia"/>
        </w:rPr>
        <w:t xml:space="preserve">(５)　</w:t>
      </w:r>
      <w:r w:rsidR="0009188B">
        <w:t>提出された見積額が予算額を</w:t>
      </w:r>
      <w:r w:rsidR="0009188B">
        <w:rPr>
          <w:rFonts w:hint="eastAsia"/>
        </w:rPr>
        <w:t>下</w:t>
      </w:r>
      <w:r w:rsidR="0009188B">
        <w:t>回っている場合</w:t>
      </w:r>
    </w:p>
    <w:p w14:paraId="3CDD2787" w14:textId="77777777" w:rsidR="00967FC9" w:rsidRDefault="00967FC9" w:rsidP="00246024">
      <w:pPr>
        <w:rPr>
          <w:szCs w:val="21"/>
        </w:rPr>
      </w:pPr>
    </w:p>
    <w:p w14:paraId="0B4245CE" w14:textId="0CE56A8D" w:rsidR="00246024" w:rsidRDefault="00CA6ECF" w:rsidP="00246024">
      <w:pPr>
        <w:rPr>
          <w:szCs w:val="21"/>
          <w:u w:val="single"/>
        </w:rPr>
      </w:pPr>
      <w:r>
        <w:rPr>
          <w:rFonts w:hint="eastAsia"/>
          <w:szCs w:val="21"/>
          <w:u w:val="single"/>
        </w:rPr>
        <w:t>1</w:t>
      </w:r>
      <w:r w:rsidR="00287F1F">
        <w:rPr>
          <w:rFonts w:hint="eastAsia"/>
          <w:szCs w:val="21"/>
          <w:u w:val="single"/>
        </w:rPr>
        <w:t>1</w:t>
      </w:r>
      <w:r w:rsidR="00246024" w:rsidRPr="002775B8">
        <w:rPr>
          <w:rFonts w:hint="eastAsia"/>
          <w:szCs w:val="21"/>
          <w:u w:val="single"/>
        </w:rPr>
        <w:t xml:space="preserve">　</w:t>
      </w:r>
      <w:r w:rsidR="009F3EF2">
        <w:rPr>
          <w:rFonts w:hint="eastAsia"/>
          <w:szCs w:val="21"/>
          <w:u w:val="single"/>
        </w:rPr>
        <w:t>留意事項</w:t>
      </w:r>
    </w:p>
    <w:p w14:paraId="6FEAAE52" w14:textId="5B6EF1DB" w:rsidR="0009188B" w:rsidRPr="00D64FEC" w:rsidRDefault="00D64FEC" w:rsidP="000D3986">
      <w:pPr>
        <w:rPr>
          <w:szCs w:val="21"/>
        </w:rPr>
      </w:pPr>
      <w:r w:rsidRPr="00D64FEC">
        <w:rPr>
          <w:rFonts w:eastAsiaTheme="minorHAnsi" w:hint="eastAsia"/>
        </w:rPr>
        <w:t>(１)</w:t>
      </w:r>
      <w:r>
        <w:rPr>
          <w:rFonts w:ascii="ＭＳ 明朝" w:hAnsi="ＭＳ 明朝" w:hint="eastAsia"/>
        </w:rPr>
        <w:t xml:space="preserve">　</w:t>
      </w:r>
      <w:r w:rsidR="0009188B" w:rsidRPr="00D64FEC">
        <w:rPr>
          <w:rFonts w:ascii="ＭＳ 明朝" w:hAnsi="ＭＳ 明朝" w:hint="eastAsia"/>
        </w:rPr>
        <w:t>本プロポーザルに要する一切の費用は参加者の負担とします。</w:t>
      </w:r>
    </w:p>
    <w:p w14:paraId="79E5D9B8" w14:textId="59655E63" w:rsidR="0009188B" w:rsidRPr="00D64FEC" w:rsidRDefault="00D64FEC" w:rsidP="000D3986">
      <w:pPr>
        <w:rPr>
          <w:szCs w:val="21"/>
        </w:rPr>
      </w:pPr>
      <w:r>
        <w:rPr>
          <w:rFonts w:hint="eastAsia"/>
        </w:rPr>
        <w:t xml:space="preserve">(２)　</w:t>
      </w:r>
      <w:r w:rsidR="0009188B" w:rsidRPr="008135FC">
        <w:rPr>
          <w:rFonts w:hint="eastAsia"/>
        </w:rPr>
        <w:t>企画提案書等の提出後は、原則として、記載内容の変更</w:t>
      </w:r>
      <w:r w:rsidR="0009188B">
        <w:rPr>
          <w:rFonts w:hint="eastAsia"/>
        </w:rPr>
        <w:t>は認めません。</w:t>
      </w:r>
    </w:p>
    <w:p w14:paraId="5FFEF700" w14:textId="21EF39B9" w:rsidR="0009188B" w:rsidRPr="00D64FEC" w:rsidRDefault="00D64FEC" w:rsidP="000D3986">
      <w:pPr>
        <w:ind w:leftChars="4" w:left="428" w:hangingChars="200" w:hanging="420"/>
        <w:rPr>
          <w:szCs w:val="21"/>
        </w:rPr>
      </w:pPr>
      <w:r>
        <w:rPr>
          <w:rFonts w:hint="eastAsia"/>
          <w:szCs w:val="21"/>
        </w:rPr>
        <w:t xml:space="preserve">(３)　</w:t>
      </w:r>
      <w:r w:rsidR="00CD19C4" w:rsidRPr="00D64FEC">
        <w:rPr>
          <w:rFonts w:hint="eastAsia"/>
          <w:szCs w:val="21"/>
        </w:rPr>
        <w:t>審査結果は、新宮町ホームページで公表するほか、プレゼンテーションに参加した全ての者に対し、書面で通知します。</w:t>
      </w:r>
    </w:p>
    <w:p w14:paraId="308F01F5" w14:textId="33933185" w:rsidR="00923387" w:rsidRPr="00D64FEC" w:rsidRDefault="00D64FEC" w:rsidP="000D3986">
      <w:pPr>
        <w:rPr>
          <w:szCs w:val="21"/>
        </w:rPr>
      </w:pPr>
      <w:r>
        <w:rPr>
          <w:rFonts w:hint="eastAsia"/>
          <w:szCs w:val="21"/>
        </w:rPr>
        <w:t xml:space="preserve">(４)　</w:t>
      </w:r>
      <w:r w:rsidR="00923387" w:rsidRPr="00D64FEC">
        <w:rPr>
          <w:rFonts w:hint="eastAsia"/>
          <w:szCs w:val="21"/>
        </w:rPr>
        <w:t>参加者については、公表する場合があります。</w:t>
      </w:r>
    </w:p>
    <w:p w14:paraId="011BAD1C" w14:textId="739962ED" w:rsidR="0025012C" w:rsidRPr="00D64FEC" w:rsidRDefault="00D64FEC" w:rsidP="000D3986">
      <w:pPr>
        <w:rPr>
          <w:szCs w:val="21"/>
        </w:rPr>
      </w:pPr>
      <w:r>
        <w:rPr>
          <w:rFonts w:hint="eastAsia"/>
        </w:rPr>
        <w:t xml:space="preserve">(５)　</w:t>
      </w:r>
      <w:r w:rsidR="0025012C" w:rsidRPr="008135FC">
        <w:rPr>
          <w:rFonts w:hint="eastAsia"/>
        </w:rPr>
        <w:t>参加者が</w:t>
      </w:r>
      <w:r w:rsidR="0025012C">
        <w:rPr>
          <w:rFonts w:hint="eastAsia"/>
        </w:rPr>
        <w:t>１</w:t>
      </w:r>
      <w:r w:rsidR="0025012C" w:rsidRPr="008135FC">
        <w:rPr>
          <w:rFonts w:hint="eastAsia"/>
        </w:rPr>
        <w:t>社のみの場合で</w:t>
      </w:r>
      <w:r w:rsidR="0025012C">
        <w:rPr>
          <w:rFonts w:hint="eastAsia"/>
        </w:rPr>
        <w:t>も、選考会は実施し、選定の可否を決定します。</w:t>
      </w:r>
    </w:p>
    <w:p w14:paraId="668D5479" w14:textId="36466F9A" w:rsidR="0009188B" w:rsidRPr="00D64FEC" w:rsidRDefault="00D64FEC" w:rsidP="000D3986">
      <w:pPr>
        <w:rPr>
          <w:szCs w:val="21"/>
        </w:rPr>
      </w:pPr>
      <w:r>
        <w:rPr>
          <w:rFonts w:hint="eastAsia"/>
          <w:szCs w:val="21"/>
        </w:rPr>
        <w:t xml:space="preserve">(６)　</w:t>
      </w:r>
      <w:r w:rsidR="002F5541" w:rsidRPr="00D64FEC">
        <w:rPr>
          <w:rFonts w:hint="eastAsia"/>
          <w:szCs w:val="21"/>
        </w:rPr>
        <w:t>最優秀者が契約辞退した場合は、次点者へ交渉権が移ります。</w:t>
      </w:r>
    </w:p>
    <w:p w14:paraId="76A35A8F" w14:textId="42CC7C01" w:rsidR="002F5541" w:rsidRPr="00D64FEC" w:rsidRDefault="00D64FEC" w:rsidP="00D538F1">
      <w:pPr>
        <w:ind w:leftChars="4" w:left="428" w:hangingChars="200" w:hanging="420"/>
        <w:rPr>
          <w:szCs w:val="21"/>
        </w:rPr>
      </w:pPr>
      <w:r>
        <w:rPr>
          <w:rFonts w:hint="eastAsia"/>
          <w:szCs w:val="21"/>
        </w:rPr>
        <w:t xml:space="preserve">(７)　</w:t>
      </w:r>
      <w:r w:rsidR="002F5541" w:rsidRPr="00D64FEC">
        <w:rPr>
          <w:rFonts w:hint="eastAsia"/>
          <w:szCs w:val="21"/>
        </w:rPr>
        <w:t>他社の提案書等及び採点結果については、新宮町情報公開条例（平成１１年新宮町条例第２号）第９条及び同条第１０条に基づき非公表とします。</w:t>
      </w:r>
    </w:p>
    <w:p w14:paraId="1433CB09" w14:textId="77777777" w:rsidR="00246024" w:rsidRDefault="00246024" w:rsidP="00246024">
      <w:pPr>
        <w:rPr>
          <w:szCs w:val="21"/>
        </w:rPr>
      </w:pPr>
    </w:p>
    <w:p w14:paraId="2200DA5C" w14:textId="6DBD3A9C" w:rsidR="00246024" w:rsidRDefault="00967FC9" w:rsidP="00246024">
      <w:pPr>
        <w:rPr>
          <w:szCs w:val="21"/>
          <w:u w:val="single"/>
        </w:rPr>
      </w:pPr>
      <w:r>
        <w:rPr>
          <w:rFonts w:hint="eastAsia"/>
          <w:szCs w:val="21"/>
          <w:u w:val="single"/>
        </w:rPr>
        <w:lastRenderedPageBreak/>
        <w:t>1</w:t>
      </w:r>
      <w:r w:rsidR="00287F1F">
        <w:rPr>
          <w:rFonts w:hint="eastAsia"/>
          <w:szCs w:val="21"/>
          <w:u w:val="single"/>
        </w:rPr>
        <w:t>2</w:t>
      </w:r>
      <w:r w:rsidR="00246024" w:rsidRPr="00246024">
        <w:rPr>
          <w:rFonts w:hint="eastAsia"/>
          <w:szCs w:val="21"/>
          <w:u w:val="single"/>
        </w:rPr>
        <w:t xml:space="preserve">　問い合わせ先</w:t>
      </w:r>
    </w:p>
    <w:p w14:paraId="15C5B6D8" w14:textId="42C92BC0" w:rsidR="00246024" w:rsidRDefault="00246024" w:rsidP="00D64FEC">
      <w:pPr>
        <w:ind w:firstLineChars="100" w:firstLine="210"/>
        <w:rPr>
          <w:szCs w:val="21"/>
        </w:rPr>
      </w:pPr>
      <w:r>
        <w:rPr>
          <w:rFonts w:hint="eastAsia"/>
          <w:szCs w:val="21"/>
        </w:rPr>
        <w:t>○本公募型プロポーザルの手続き</w:t>
      </w:r>
      <w:r w:rsidR="00B02188">
        <w:rPr>
          <w:rFonts w:hint="eastAsia"/>
          <w:szCs w:val="21"/>
        </w:rPr>
        <w:t>あるいは</w:t>
      </w:r>
      <w:r>
        <w:rPr>
          <w:rFonts w:hint="eastAsia"/>
          <w:szCs w:val="21"/>
        </w:rPr>
        <w:t>土地に関すること</w:t>
      </w:r>
    </w:p>
    <w:p w14:paraId="5D043184" w14:textId="77777777" w:rsidR="00246024" w:rsidRDefault="00246024" w:rsidP="00D64FEC">
      <w:pPr>
        <w:ind w:firstLineChars="200" w:firstLine="420"/>
        <w:rPr>
          <w:szCs w:val="21"/>
        </w:rPr>
      </w:pPr>
      <w:r>
        <w:rPr>
          <w:rFonts w:hint="eastAsia"/>
          <w:szCs w:val="21"/>
        </w:rPr>
        <w:t>新宮町　総務課　管財担当</w:t>
      </w:r>
    </w:p>
    <w:p w14:paraId="04EC85E0" w14:textId="4E9666CA" w:rsidR="00246024" w:rsidRDefault="00D64FEC" w:rsidP="00D64FEC">
      <w:pPr>
        <w:ind w:firstLineChars="200" w:firstLine="420"/>
        <w:rPr>
          <w:szCs w:val="21"/>
        </w:rPr>
      </w:pPr>
      <w:r>
        <w:rPr>
          <w:rFonts w:hint="eastAsia"/>
          <w:szCs w:val="21"/>
        </w:rPr>
        <w:t>電話：</w:t>
      </w:r>
      <w:r w:rsidR="00246024">
        <w:rPr>
          <w:rFonts w:hint="eastAsia"/>
          <w:szCs w:val="21"/>
        </w:rPr>
        <w:t>092-963-1730</w:t>
      </w:r>
    </w:p>
    <w:p w14:paraId="00D88B97" w14:textId="5F64C8FE" w:rsidR="005021C5" w:rsidRPr="005127CB" w:rsidRDefault="00D64FEC" w:rsidP="00D64FEC">
      <w:pPr>
        <w:ind w:firstLineChars="200" w:firstLine="420"/>
        <w:rPr>
          <w:szCs w:val="21"/>
        </w:rPr>
      </w:pPr>
      <w:r>
        <w:rPr>
          <w:rFonts w:hint="eastAsia"/>
        </w:rPr>
        <w:t>メールアドレス：</w:t>
      </w:r>
      <w:hyperlink r:id="rId9" w:history="1">
        <w:r w:rsidRPr="004C51C9">
          <w:rPr>
            <w:rStyle w:val="aa"/>
            <w:szCs w:val="21"/>
          </w:rPr>
          <w:t>shinsoumu@town.shingu.fukuoka.jp</w:t>
        </w:r>
      </w:hyperlink>
    </w:p>
    <w:p w14:paraId="0E6FCF97" w14:textId="77777777" w:rsidR="001D27A1" w:rsidRDefault="001D27A1" w:rsidP="00246024">
      <w:pPr>
        <w:rPr>
          <w:szCs w:val="21"/>
        </w:rPr>
      </w:pPr>
    </w:p>
    <w:p w14:paraId="727B7C04" w14:textId="77777777" w:rsidR="005021C5" w:rsidRDefault="005021C5" w:rsidP="00D64FEC">
      <w:pPr>
        <w:ind w:firstLineChars="100" w:firstLine="210"/>
        <w:rPr>
          <w:szCs w:val="21"/>
        </w:rPr>
      </w:pPr>
      <w:r>
        <w:rPr>
          <w:rFonts w:hint="eastAsia"/>
          <w:szCs w:val="21"/>
        </w:rPr>
        <w:t>○福祉サービスに関すること</w:t>
      </w:r>
    </w:p>
    <w:p w14:paraId="06519896" w14:textId="77777777" w:rsidR="005021C5" w:rsidRDefault="005021C5" w:rsidP="00D64FEC">
      <w:pPr>
        <w:ind w:firstLineChars="200" w:firstLine="420"/>
        <w:rPr>
          <w:szCs w:val="21"/>
        </w:rPr>
      </w:pPr>
      <w:r>
        <w:rPr>
          <w:rFonts w:hint="eastAsia"/>
          <w:szCs w:val="21"/>
        </w:rPr>
        <w:t>新宮町　健康福祉課</w:t>
      </w:r>
    </w:p>
    <w:p w14:paraId="03575663" w14:textId="2779F84D" w:rsidR="005021C5" w:rsidRDefault="00D64FEC" w:rsidP="00D64FEC">
      <w:pPr>
        <w:ind w:firstLineChars="200" w:firstLine="420"/>
        <w:rPr>
          <w:szCs w:val="21"/>
        </w:rPr>
      </w:pPr>
      <w:r>
        <w:rPr>
          <w:rFonts w:hint="eastAsia"/>
          <w:szCs w:val="21"/>
        </w:rPr>
        <w:t>電話：</w:t>
      </w:r>
      <w:r w:rsidR="005021C5">
        <w:rPr>
          <w:rFonts w:hint="eastAsia"/>
          <w:szCs w:val="21"/>
        </w:rPr>
        <w:t>092-962-0239</w:t>
      </w:r>
    </w:p>
    <w:p w14:paraId="4899C7AA" w14:textId="71865CEE" w:rsidR="005021C5" w:rsidRDefault="00D64FEC" w:rsidP="00D64FEC">
      <w:pPr>
        <w:ind w:firstLineChars="200" w:firstLine="420"/>
        <w:rPr>
          <w:szCs w:val="21"/>
        </w:rPr>
      </w:pPr>
      <w:r>
        <w:rPr>
          <w:rFonts w:hint="eastAsia"/>
          <w:szCs w:val="21"/>
        </w:rPr>
        <w:t>メールアドレス：</w:t>
      </w:r>
      <w:r w:rsidR="002B6308">
        <w:rPr>
          <w:rFonts w:hint="eastAsia"/>
          <w:szCs w:val="21"/>
        </w:rPr>
        <w:t>f</w:t>
      </w:r>
      <w:r w:rsidR="002B6308">
        <w:rPr>
          <w:szCs w:val="21"/>
        </w:rPr>
        <w:t>ukushi</w:t>
      </w:r>
      <w:r w:rsidR="005021C5">
        <w:rPr>
          <w:rFonts w:hint="eastAsia"/>
          <w:szCs w:val="21"/>
        </w:rPr>
        <w:t>＠town.shingu.fukuoka.jp</w:t>
      </w:r>
    </w:p>
    <w:p w14:paraId="4E8DAB56" w14:textId="77777777" w:rsidR="005021C5" w:rsidRPr="00246024" w:rsidRDefault="005021C5" w:rsidP="00246024">
      <w:pPr>
        <w:rPr>
          <w:szCs w:val="21"/>
        </w:rPr>
      </w:pPr>
    </w:p>
    <w:sectPr w:rsidR="005021C5" w:rsidRPr="002460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3BE3" w14:textId="77777777" w:rsidR="00811A2E" w:rsidRDefault="00811A2E" w:rsidP="00811A2E">
      <w:r>
        <w:separator/>
      </w:r>
    </w:p>
  </w:endnote>
  <w:endnote w:type="continuationSeparator" w:id="0">
    <w:p w14:paraId="43BE25F2" w14:textId="77777777" w:rsidR="00811A2E" w:rsidRDefault="00811A2E" w:rsidP="0081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1F10" w14:textId="77777777" w:rsidR="00811A2E" w:rsidRDefault="00811A2E" w:rsidP="00811A2E">
      <w:r>
        <w:separator/>
      </w:r>
    </w:p>
  </w:footnote>
  <w:footnote w:type="continuationSeparator" w:id="0">
    <w:p w14:paraId="4FD692BE" w14:textId="77777777" w:rsidR="00811A2E" w:rsidRDefault="00811A2E" w:rsidP="0081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1860"/>
    <w:multiLevelType w:val="hybridMultilevel"/>
    <w:tmpl w:val="3C5E589A"/>
    <w:lvl w:ilvl="0" w:tplc="B3C89C0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869F3"/>
    <w:multiLevelType w:val="hybridMultilevel"/>
    <w:tmpl w:val="CD0AAD12"/>
    <w:lvl w:ilvl="0" w:tplc="5D2824D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637AC9"/>
    <w:multiLevelType w:val="hybridMultilevel"/>
    <w:tmpl w:val="D35297B0"/>
    <w:lvl w:ilvl="0" w:tplc="DCC285D6">
      <w:start w:val="1"/>
      <w:numFmt w:val="decimalFullWidth"/>
      <w:lvlText w:val="(%1)"/>
      <w:lvlJc w:val="left"/>
      <w:pPr>
        <w:ind w:left="815" w:hanging="39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33910D79"/>
    <w:multiLevelType w:val="hybridMultilevel"/>
    <w:tmpl w:val="EC040F1A"/>
    <w:lvl w:ilvl="0" w:tplc="74DED34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CE284F"/>
    <w:multiLevelType w:val="hybridMultilevel"/>
    <w:tmpl w:val="DEE6C63E"/>
    <w:lvl w:ilvl="0" w:tplc="B14427B6">
      <w:start w:val="1"/>
      <w:numFmt w:val="decimalFullWidth"/>
      <w:lvlText w:val="(%1)"/>
      <w:lvlJc w:val="left"/>
      <w:pPr>
        <w:ind w:left="531" w:hanging="39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 w15:restartNumberingAfterBreak="0">
    <w:nsid w:val="4BA672EB"/>
    <w:multiLevelType w:val="hybridMultilevel"/>
    <w:tmpl w:val="1D7C6F64"/>
    <w:lvl w:ilvl="0" w:tplc="212297A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F00919"/>
    <w:multiLevelType w:val="hybridMultilevel"/>
    <w:tmpl w:val="D0249972"/>
    <w:lvl w:ilvl="0" w:tplc="3864D264">
      <w:start w:val="1"/>
      <w:numFmt w:val="decimalFullWidth"/>
      <w:lvlText w:val="(%1)"/>
      <w:lvlJc w:val="left"/>
      <w:pPr>
        <w:ind w:left="705" w:hanging="600"/>
      </w:pPr>
      <w:rPr>
        <w:rFonts w:asciiTheme="minorHAnsi" w:eastAsiaTheme="minorEastAsia" w:hAnsiTheme="minorHAnsi"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6185075A"/>
    <w:multiLevelType w:val="hybridMultilevel"/>
    <w:tmpl w:val="50089B82"/>
    <w:lvl w:ilvl="0" w:tplc="686A22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F77EF4"/>
    <w:multiLevelType w:val="hybridMultilevel"/>
    <w:tmpl w:val="8572FC14"/>
    <w:lvl w:ilvl="0" w:tplc="AE14BE56">
      <w:start w:val="1"/>
      <w:numFmt w:val="decimalFullWidth"/>
      <w:lvlText w:val="(%1)"/>
      <w:lvlJc w:val="left"/>
      <w:pPr>
        <w:ind w:left="705" w:hanging="60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7"/>
  </w:num>
  <w:num w:numId="2">
    <w:abstractNumId w:val="8"/>
  </w:num>
  <w:num w:numId="3">
    <w:abstractNumId w:val="3"/>
  </w:num>
  <w:num w:numId="4">
    <w:abstractNumId w:val="1"/>
  </w:num>
  <w:num w:numId="5">
    <w:abstractNumId w:val="0"/>
  </w:num>
  <w:num w:numId="6">
    <w:abstractNumId w:val="6"/>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19"/>
    <w:rsid w:val="00003100"/>
    <w:rsid w:val="00007062"/>
    <w:rsid w:val="0009188B"/>
    <w:rsid w:val="00091E9F"/>
    <w:rsid w:val="000A5343"/>
    <w:rsid w:val="000D3986"/>
    <w:rsid w:val="000E0941"/>
    <w:rsid w:val="000E0D50"/>
    <w:rsid w:val="000E7C17"/>
    <w:rsid w:val="000F1197"/>
    <w:rsid w:val="00153FA5"/>
    <w:rsid w:val="00191E93"/>
    <w:rsid w:val="001B1419"/>
    <w:rsid w:val="001C50B5"/>
    <w:rsid w:val="001D1641"/>
    <w:rsid w:val="001D27A1"/>
    <w:rsid w:val="001E259B"/>
    <w:rsid w:val="001E4F01"/>
    <w:rsid w:val="001F3A57"/>
    <w:rsid w:val="002133D1"/>
    <w:rsid w:val="00246024"/>
    <w:rsid w:val="0025012C"/>
    <w:rsid w:val="00255243"/>
    <w:rsid w:val="002775B8"/>
    <w:rsid w:val="00287F1F"/>
    <w:rsid w:val="00294A53"/>
    <w:rsid w:val="002A4FED"/>
    <w:rsid w:val="002B3BB4"/>
    <w:rsid w:val="002B60FD"/>
    <w:rsid w:val="002B6308"/>
    <w:rsid w:val="002F5541"/>
    <w:rsid w:val="00302990"/>
    <w:rsid w:val="00312862"/>
    <w:rsid w:val="00375D7D"/>
    <w:rsid w:val="003832CF"/>
    <w:rsid w:val="003871CD"/>
    <w:rsid w:val="00393071"/>
    <w:rsid w:val="00397988"/>
    <w:rsid w:val="003A1F77"/>
    <w:rsid w:val="003A64C1"/>
    <w:rsid w:val="003B1925"/>
    <w:rsid w:val="003D7898"/>
    <w:rsid w:val="003E2604"/>
    <w:rsid w:val="003E762A"/>
    <w:rsid w:val="00400005"/>
    <w:rsid w:val="004B10AD"/>
    <w:rsid w:val="004B45C1"/>
    <w:rsid w:val="004D75A6"/>
    <w:rsid w:val="004E0FFD"/>
    <w:rsid w:val="004E59DE"/>
    <w:rsid w:val="004E6907"/>
    <w:rsid w:val="005021C5"/>
    <w:rsid w:val="005127CB"/>
    <w:rsid w:val="005137EC"/>
    <w:rsid w:val="00514073"/>
    <w:rsid w:val="005176F0"/>
    <w:rsid w:val="00523CB1"/>
    <w:rsid w:val="00574CCF"/>
    <w:rsid w:val="005D5931"/>
    <w:rsid w:val="005E2F3B"/>
    <w:rsid w:val="005F4A34"/>
    <w:rsid w:val="00602E16"/>
    <w:rsid w:val="00603AB2"/>
    <w:rsid w:val="00621323"/>
    <w:rsid w:val="006261BD"/>
    <w:rsid w:val="0063629A"/>
    <w:rsid w:val="00666EB5"/>
    <w:rsid w:val="00694C70"/>
    <w:rsid w:val="006C5F94"/>
    <w:rsid w:val="00774989"/>
    <w:rsid w:val="007964E9"/>
    <w:rsid w:val="007A6443"/>
    <w:rsid w:val="007C17CC"/>
    <w:rsid w:val="007C7415"/>
    <w:rsid w:val="00803A9B"/>
    <w:rsid w:val="00811A2E"/>
    <w:rsid w:val="008171DC"/>
    <w:rsid w:val="008636C4"/>
    <w:rsid w:val="008916B1"/>
    <w:rsid w:val="00895826"/>
    <w:rsid w:val="008B3198"/>
    <w:rsid w:val="008D353E"/>
    <w:rsid w:val="00923387"/>
    <w:rsid w:val="00943EA8"/>
    <w:rsid w:val="00962250"/>
    <w:rsid w:val="0096593C"/>
    <w:rsid w:val="00967FC9"/>
    <w:rsid w:val="009B3173"/>
    <w:rsid w:val="009D62AB"/>
    <w:rsid w:val="009F3EF2"/>
    <w:rsid w:val="00A612B9"/>
    <w:rsid w:val="00A736A4"/>
    <w:rsid w:val="00AD3302"/>
    <w:rsid w:val="00AE63C9"/>
    <w:rsid w:val="00B02188"/>
    <w:rsid w:val="00B074BF"/>
    <w:rsid w:val="00B66450"/>
    <w:rsid w:val="00B7741D"/>
    <w:rsid w:val="00B90E5B"/>
    <w:rsid w:val="00BB0F95"/>
    <w:rsid w:val="00BF3742"/>
    <w:rsid w:val="00C03A6C"/>
    <w:rsid w:val="00C03DA0"/>
    <w:rsid w:val="00C53A94"/>
    <w:rsid w:val="00C878DB"/>
    <w:rsid w:val="00CA6ECF"/>
    <w:rsid w:val="00CB23E7"/>
    <w:rsid w:val="00CC1283"/>
    <w:rsid w:val="00CC4BE8"/>
    <w:rsid w:val="00CD19C4"/>
    <w:rsid w:val="00D00645"/>
    <w:rsid w:val="00D06A90"/>
    <w:rsid w:val="00D1152F"/>
    <w:rsid w:val="00D2391A"/>
    <w:rsid w:val="00D3386F"/>
    <w:rsid w:val="00D538F1"/>
    <w:rsid w:val="00D64FEC"/>
    <w:rsid w:val="00D97C3E"/>
    <w:rsid w:val="00DD4D52"/>
    <w:rsid w:val="00DE3556"/>
    <w:rsid w:val="00DE620E"/>
    <w:rsid w:val="00DF48A3"/>
    <w:rsid w:val="00E67A90"/>
    <w:rsid w:val="00E80E5E"/>
    <w:rsid w:val="00EA18C9"/>
    <w:rsid w:val="00EA773B"/>
    <w:rsid w:val="00EE52BA"/>
    <w:rsid w:val="00F23A26"/>
    <w:rsid w:val="00F418A2"/>
    <w:rsid w:val="00F42AD4"/>
    <w:rsid w:val="00F71803"/>
    <w:rsid w:val="00FC1717"/>
    <w:rsid w:val="00FD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40959"/>
  <w15:chartTrackingRefBased/>
  <w15:docId w15:val="{83FDEB54-8174-41A9-B543-846D80F4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A2E"/>
    <w:pPr>
      <w:tabs>
        <w:tab w:val="center" w:pos="4252"/>
        <w:tab w:val="right" w:pos="8504"/>
      </w:tabs>
      <w:snapToGrid w:val="0"/>
    </w:pPr>
  </w:style>
  <w:style w:type="character" w:customStyle="1" w:styleId="a4">
    <w:name w:val="ヘッダー (文字)"/>
    <w:basedOn w:val="a0"/>
    <w:link w:val="a3"/>
    <w:uiPriority w:val="99"/>
    <w:rsid w:val="00811A2E"/>
  </w:style>
  <w:style w:type="paragraph" w:styleId="a5">
    <w:name w:val="footer"/>
    <w:basedOn w:val="a"/>
    <w:link w:val="a6"/>
    <w:uiPriority w:val="99"/>
    <w:unhideWhenUsed/>
    <w:rsid w:val="00811A2E"/>
    <w:pPr>
      <w:tabs>
        <w:tab w:val="center" w:pos="4252"/>
        <w:tab w:val="right" w:pos="8504"/>
      </w:tabs>
      <w:snapToGrid w:val="0"/>
    </w:pPr>
  </w:style>
  <w:style w:type="character" w:customStyle="1" w:styleId="a6">
    <w:name w:val="フッター (文字)"/>
    <w:basedOn w:val="a0"/>
    <w:link w:val="a5"/>
    <w:uiPriority w:val="99"/>
    <w:rsid w:val="00811A2E"/>
  </w:style>
  <w:style w:type="table" w:styleId="a7">
    <w:name w:val="Table Grid"/>
    <w:basedOn w:val="a1"/>
    <w:uiPriority w:val="39"/>
    <w:rsid w:val="00D0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5021C5"/>
  </w:style>
  <w:style w:type="character" w:customStyle="1" w:styleId="a9">
    <w:name w:val="日付 (文字)"/>
    <w:basedOn w:val="a0"/>
    <w:link w:val="a8"/>
    <w:uiPriority w:val="99"/>
    <w:semiHidden/>
    <w:rsid w:val="005021C5"/>
  </w:style>
  <w:style w:type="character" w:styleId="aa">
    <w:name w:val="Hyperlink"/>
    <w:basedOn w:val="a0"/>
    <w:uiPriority w:val="99"/>
    <w:unhideWhenUsed/>
    <w:rsid w:val="005021C5"/>
    <w:rPr>
      <w:color w:val="0563C1" w:themeColor="hyperlink"/>
      <w:u w:val="single"/>
    </w:rPr>
  </w:style>
  <w:style w:type="paragraph" w:styleId="ab">
    <w:name w:val="List Paragraph"/>
    <w:basedOn w:val="a"/>
    <w:uiPriority w:val="34"/>
    <w:qFormat/>
    <w:rsid w:val="002F5541"/>
    <w:pPr>
      <w:ind w:leftChars="400" w:left="840"/>
    </w:pPr>
  </w:style>
  <w:style w:type="character" w:styleId="ac">
    <w:name w:val="Unresolved Mention"/>
    <w:basedOn w:val="a0"/>
    <w:uiPriority w:val="99"/>
    <w:semiHidden/>
    <w:unhideWhenUsed/>
    <w:rsid w:val="00512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soumu@town.shingu.fukuoka.jp&#65289;&#12391;&#36074;&#21839;&#31080;&#65288;&#27096;&#24335;&#31532;&#65303;&#21495;&#65289;&#12434;&#36865;&#20449;&#12375;&#123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insoumu@town.shingu.fukuok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7</Pages>
  <Words>710</Words>
  <Characters>4050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新宮町</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19009</dc:creator>
  <cp:keywords/>
  <dc:description/>
  <cp:lastModifiedBy>堀内　健成</cp:lastModifiedBy>
  <cp:revision>34</cp:revision>
  <dcterms:created xsi:type="dcterms:W3CDTF">2026-01-13T07:18:00Z</dcterms:created>
  <dcterms:modified xsi:type="dcterms:W3CDTF">2026-01-27T02:42:00Z</dcterms:modified>
</cp:coreProperties>
</file>