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5641" w14:textId="77777777" w:rsidR="0080636E" w:rsidRDefault="0080636E" w:rsidP="0080636E">
      <w:r>
        <w:rPr>
          <w:rFonts w:hint="eastAsia"/>
        </w:rPr>
        <w:t>様式第２号（第８条、第１１条関係）</w:t>
      </w:r>
    </w:p>
    <w:p w14:paraId="5952A3EC" w14:textId="77777777" w:rsidR="0080636E" w:rsidRDefault="0080636E" w:rsidP="0080636E">
      <w:pPr>
        <w:ind w:left="210" w:hangingChars="100" w:hanging="210"/>
        <w:jc w:val="right"/>
      </w:pPr>
    </w:p>
    <w:p w14:paraId="52678A4C" w14:textId="77777777" w:rsidR="0080636E" w:rsidRPr="00B51CE2" w:rsidRDefault="0080636E" w:rsidP="0080636E">
      <w:pPr>
        <w:ind w:left="210" w:hangingChars="100" w:hanging="210"/>
        <w:jc w:val="center"/>
      </w:pPr>
      <w:r>
        <w:rPr>
          <w:rFonts w:hint="eastAsia"/>
        </w:rPr>
        <w:t>事　業　計　画　書</w:t>
      </w:r>
    </w:p>
    <w:p w14:paraId="69315F39" w14:textId="77777777" w:rsidR="0080636E" w:rsidRDefault="0080636E" w:rsidP="0080636E">
      <w:pPr>
        <w:jc w:val="left"/>
      </w:pPr>
    </w:p>
    <w:p w14:paraId="261EF0D7" w14:textId="77777777" w:rsidR="0080636E" w:rsidRDefault="0080636E" w:rsidP="0080636E">
      <w:pPr>
        <w:ind w:firstLineChars="100" w:firstLine="210"/>
      </w:pPr>
      <w:r>
        <w:rPr>
          <w:rFonts w:hint="eastAsia"/>
        </w:rPr>
        <w:t>１</w:t>
      </w:r>
      <w:r>
        <w:rPr>
          <w:rFonts w:hint="eastAsia"/>
          <w:b/>
          <w:color w:val="FF0000"/>
        </w:rPr>
        <w:t xml:space="preserve">　</w:t>
      </w:r>
      <w:r>
        <w:rPr>
          <w:rFonts w:hint="eastAsia"/>
        </w:rPr>
        <w:t>補助事業について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80636E" w14:paraId="7C9A003C" w14:textId="77777777" w:rsidTr="006A143C">
        <w:tc>
          <w:tcPr>
            <w:tcW w:w="8215" w:type="dxa"/>
          </w:tcPr>
          <w:p w14:paraId="0C0A2780" w14:textId="77777777" w:rsidR="0080636E" w:rsidRDefault="0080636E" w:rsidP="006A143C">
            <w:pPr>
              <w:jc w:val="left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（１）事業の内容</w:t>
            </w:r>
          </w:p>
        </w:tc>
      </w:tr>
      <w:tr w:rsidR="0080636E" w14:paraId="3C20FDC0" w14:textId="77777777" w:rsidTr="006A143C">
        <w:trPr>
          <w:trHeight w:val="1415"/>
        </w:trPr>
        <w:tc>
          <w:tcPr>
            <w:tcW w:w="8215" w:type="dxa"/>
          </w:tcPr>
          <w:p w14:paraId="3B07FA7A" w14:textId="77777777" w:rsidR="0080636E" w:rsidRDefault="0080636E" w:rsidP="006A143C">
            <w:pPr>
              <w:jc w:val="left"/>
              <w:rPr>
                <w:rFonts w:ascii="Segoe UI Emoji" w:hAnsi="Segoe UI Emoji" w:cs="Segoe UI Emoji"/>
              </w:rPr>
            </w:pPr>
          </w:p>
        </w:tc>
      </w:tr>
      <w:tr w:rsidR="0080636E" w14:paraId="7AC27811" w14:textId="77777777" w:rsidTr="006A143C">
        <w:tc>
          <w:tcPr>
            <w:tcW w:w="8215" w:type="dxa"/>
          </w:tcPr>
          <w:p w14:paraId="58B38A03" w14:textId="77777777" w:rsidR="0080636E" w:rsidRDefault="0080636E" w:rsidP="006A143C">
            <w:pPr>
              <w:jc w:val="left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（２）事業計画・スケジュール</w:t>
            </w:r>
          </w:p>
        </w:tc>
      </w:tr>
      <w:tr w:rsidR="0080636E" w14:paraId="3B83D267" w14:textId="77777777" w:rsidTr="006A143C">
        <w:trPr>
          <w:trHeight w:val="1312"/>
        </w:trPr>
        <w:tc>
          <w:tcPr>
            <w:tcW w:w="8215" w:type="dxa"/>
          </w:tcPr>
          <w:p w14:paraId="1185225C" w14:textId="77777777" w:rsidR="0080636E" w:rsidRDefault="0080636E" w:rsidP="006A143C">
            <w:pPr>
              <w:jc w:val="left"/>
              <w:rPr>
                <w:rFonts w:ascii="Segoe UI Emoji" w:hAnsi="Segoe UI Emoji" w:cs="Segoe UI Emoji"/>
              </w:rPr>
            </w:pPr>
          </w:p>
        </w:tc>
      </w:tr>
      <w:tr w:rsidR="0080636E" w14:paraId="61194405" w14:textId="77777777" w:rsidTr="006A143C">
        <w:tc>
          <w:tcPr>
            <w:tcW w:w="8215" w:type="dxa"/>
          </w:tcPr>
          <w:p w14:paraId="4B2B8EFC" w14:textId="77777777" w:rsidR="0080636E" w:rsidRDefault="0080636E" w:rsidP="006A143C">
            <w:pPr>
              <w:jc w:val="left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（３）事業実施後の展望、販売計画</w:t>
            </w:r>
          </w:p>
        </w:tc>
      </w:tr>
      <w:tr w:rsidR="0080636E" w14:paraId="147AD056" w14:textId="77777777" w:rsidTr="006A143C">
        <w:trPr>
          <w:trHeight w:val="1449"/>
        </w:trPr>
        <w:tc>
          <w:tcPr>
            <w:tcW w:w="8215" w:type="dxa"/>
          </w:tcPr>
          <w:p w14:paraId="215351EE" w14:textId="77777777" w:rsidR="0080636E" w:rsidRDefault="0080636E" w:rsidP="006A143C">
            <w:pPr>
              <w:jc w:val="left"/>
              <w:rPr>
                <w:rFonts w:ascii="Segoe UI Emoji" w:hAnsi="Segoe UI Emoji" w:cs="Segoe UI Emoji"/>
              </w:rPr>
            </w:pPr>
          </w:p>
        </w:tc>
      </w:tr>
    </w:tbl>
    <w:p w14:paraId="4697218C" w14:textId="77777777" w:rsidR="0080636E" w:rsidRDefault="0080636E" w:rsidP="0080636E">
      <w:pPr>
        <w:wordWrap w:val="0"/>
        <w:ind w:right="972" w:firstLineChars="100" w:firstLine="210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>※可能な限り具体的に記載すること</w:t>
      </w:r>
    </w:p>
    <w:p w14:paraId="2EEEDB71" w14:textId="77777777" w:rsidR="0080636E" w:rsidRDefault="0080636E" w:rsidP="0080636E">
      <w:pPr>
        <w:wordWrap w:val="0"/>
        <w:ind w:right="972"/>
        <w:rPr>
          <w:rFonts w:ascii="Segoe UI Emoji" w:hAnsi="Segoe UI Emoji" w:cs="Segoe UI Emoji"/>
        </w:rPr>
      </w:pPr>
    </w:p>
    <w:p w14:paraId="1C6540E4" w14:textId="77777777" w:rsidR="0080636E" w:rsidRDefault="0080636E" w:rsidP="0080636E">
      <w:pPr>
        <w:ind w:firstLineChars="100" w:firstLine="210"/>
        <w:jc w:val="left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>２</w:t>
      </w:r>
      <w:r>
        <w:rPr>
          <w:rFonts w:ascii="Segoe UI Emoji" w:hAnsi="Segoe UI Emoji" w:cs="Segoe UI Emoji" w:hint="eastAsia"/>
          <w:b/>
          <w:color w:val="FF0000"/>
        </w:rPr>
        <w:t xml:space="preserve">　</w:t>
      </w:r>
      <w:r>
        <w:rPr>
          <w:rFonts w:ascii="Segoe UI Emoji" w:hAnsi="Segoe UI Emoji" w:cs="Segoe UI Emoji" w:hint="eastAsia"/>
        </w:rPr>
        <w:t>経費の内訳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4"/>
        <w:gridCol w:w="2123"/>
        <w:gridCol w:w="2124"/>
        <w:gridCol w:w="2124"/>
      </w:tblGrid>
      <w:tr w:rsidR="0080636E" w14:paraId="0F4C0E94" w14:textId="77777777" w:rsidTr="006A143C">
        <w:trPr>
          <w:trHeight w:val="641"/>
        </w:trPr>
        <w:tc>
          <w:tcPr>
            <w:tcW w:w="1844" w:type="dxa"/>
          </w:tcPr>
          <w:p w14:paraId="73771F33" w14:textId="77777777" w:rsidR="0080636E" w:rsidRDefault="0080636E" w:rsidP="006A143C">
            <w:pPr>
              <w:spacing w:line="480" w:lineRule="auto"/>
              <w:jc w:val="center"/>
              <w:rPr>
                <w:rFonts w:ascii="Segoe UI Emoji" w:hAnsi="Segoe UI Emoji" w:cs="Segoe UI Emoji"/>
              </w:rPr>
            </w:pPr>
            <w:bookmarkStart w:id="0" w:name="_Hlk225409907"/>
            <w:r>
              <w:rPr>
                <w:rFonts w:ascii="Segoe UI Emoji" w:hAnsi="Segoe UI Emoji" w:cs="Segoe UI Emoji" w:hint="eastAsia"/>
              </w:rPr>
              <w:t>経費区分</w:t>
            </w:r>
          </w:p>
        </w:tc>
        <w:tc>
          <w:tcPr>
            <w:tcW w:w="2123" w:type="dxa"/>
          </w:tcPr>
          <w:p w14:paraId="3BF4E675" w14:textId="77777777" w:rsidR="0080636E" w:rsidRDefault="0080636E" w:rsidP="006A143C">
            <w:pPr>
              <w:spacing w:line="480" w:lineRule="auto"/>
              <w:jc w:val="center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補助対象経費</w:t>
            </w:r>
          </w:p>
        </w:tc>
        <w:tc>
          <w:tcPr>
            <w:tcW w:w="2124" w:type="dxa"/>
          </w:tcPr>
          <w:p w14:paraId="3D39E4F4" w14:textId="77777777" w:rsidR="0080636E" w:rsidRPr="00475523" w:rsidRDefault="0080636E" w:rsidP="006A143C">
            <w:pPr>
              <w:jc w:val="center"/>
              <w:rPr>
                <w:rFonts w:ascii="Segoe UI Emoji" w:hAnsi="Segoe UI Emoji" w:cs="Segoe UI Emoji"/>
              </w:rPr>
            </w:pPr>
            <w:r w:rsidRPr="00475523">
              <w:rPr>
                <w:rFonts w:ascii="Segoe UI Emoji" w:hAnsi="Segoe UI Emoji" w:cs="Segoe UI Emoji" w:hint="eastAsia"/>
              </w:rPr>
              <w:t>補助額</w:t>
            </w:r>
          </w:p>
          <w:p w14:paraId="7111454C" w14:textId="77777777" w:rsidR="0080636E" w:rsidRDefault="0080636E" w:rsidP="006A143C">
            <w:pPr>
              <w:jc w:val="center"/>
              <w:rPr>
                <w:rFonts w:ascii="Segoe UI Emoji" w:hAnsi="Segoe UI Emoji" w:cs="Segoe UI Emoji"/>
              </w:rPr>
            </w:pPr>
            <w:r w:rsidRPr="00475523">
              <w:rPr>
                <w:rFonts w:ascii="Segoe UI Emoji" w:hAnsi="Segoe UI Emoji" w:cs="Segoe UI Emoji" w:hint="eastAsia"/>
                <w:sz w:val="14"/>
                <w:szCs w:val="16"/>
              </w:rPr>
              <w:t>（補助対象経費×</w:t>
            </w:r>
            <w:r w:rsidRPr="00475523">
              <w:rPr>
                <w:rFonts w:ascii="Segoe UI Emoji" w:hAnsi="Segoe UI Emoji" w:cs="Segoe UI Emoji" w:hint="eastAsia"/>
                <w:sz w:val="14"/>
                <w:szCs w:val="16"/>
              </w:rPr>
              <w:t>2/3</w:t>
            </w:r>
            <w:r w:rsidRPr="00475523">
              <w:rPr>
                <w:rFonts w:ascii="Segoe UI Emoji" w:hAnsi="Segoe UI Emoji" w:cs="Segoe UI Emoji" w:hint="eastAsia"/>
                <w:sz w:val="14"/>
                <w:szCs w:val="16"/>
              </w:rPr>
              <w:t>）</w:t>
            </w:r>
          </w:p>
        </w:tc>
        <w:tc>
          <w:tcPr>
            <w:tcW w:w="2124" w:type="dxa"/>
          </w:tcPr>
          <w:p w14:paraId="3E9C5A96" w14:textId="77777777" w:rsidR="0080636E" w:rsidRDefault="0080636E" w:rsidP="006A143C">
            <w:pPr>
              <w:spacing w:line="480" w:lineRule="auto"/>
              <w:jc w:val="center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備考</w:t>
            </w:r>
          </w:p>
        </w:tc>
      </w:tr>
      <w:tr w:rsidR="0080636E" w14:paraId="4861674C" w14:textId="77777777" w:rsidTr="006A143C">
        <w:trPr>
          <w:trHeight w:val="2762"/>
        </w:trPr>
        <w:tc>
          <w:tcPr>
            <w:tcW w:w="1844" w:type="dxa"/>
          </w:tcPr>
          <w:p w14:paraId="73D7EE52" w14:textId="77777777" w:rsidR="0080636E" w:rsidRDefault="0080636E" w:rsidP="006A143C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3" w:type="dxa"/>
          </w:tcPr>
          <w:p w14:paraId="3DDEC696" w14:textId="77777777" w:rsidR="0080636E" w:rsidRDefault="0080636E" w:rsidP="006A143C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4" w:type="dxa"/>
          </w:tcPr>
          <w:p w14:paraId="267539A4" w14:textId="77777777" w:rsidR="0080636E" w:rsidRDefault="0080636E" w:rsidP="006A143C">
            <w:pPr>
              <w:jc w:val="center"/>
              <w:rPr>
                <w:rFonts w:ascii="Segoe UI Emoji" w:hAnsi="Segoe UI Emoji" w:cs="Segoe UI Emoji"/>
              </w:rPr>
            </w:pPr>
          </w:p>
        </w:tc>
        <w:tc>
          <w:tcPr>
            <w:tcW w:w="2124" w:type="dxa"/>
          </w:tcPr>
          <w:p w14:paraId="7A31178D" w14:textId="77777777" w:rsidR="0080636E" w:rsidRDefault="0080636E" w:rsidP="006A143C">
            <w:pPr>
              <w:jc w:val="center"/>
              <w:rPr>
                <w:rFonts w:ascii="Segoe UI Emoji" w:hAnsi="Segoe UI Emoji" w:cs="Segoe UI Emoji"/>
              </w:rPr>
            </w:pPr>
          </w:p>
        </w:tc>
      </w:tr>
      <w:tr w:rsidR="0080636E" w14:paraId="7C0D55AA" w14:textId="77777777" w:rsidTr="006A143C">
        <w:trPr>
          <w:trHeight w:val="596"/>
        </w:trPr>
        <w:tc>
          <w:tcPr>
            <w:tcW w:w="1844" w:type="dxa"/>
          </w:tcPr>
          <w:p w14:paraId="5BC497D0" w14:textId="77777777" w:rsidR="0080636E" w:rsidRDefault="0080636E" w:rsidP="006A143C">
            <w:pPr>
              <w:spacing w:line="360" w:lineRule="auto"/>
              <w:jc w:val="center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合計</w:t>
            </w:r>
          </w:p>
        </w:tc>
        <w:tc>
          <w:tcPr>
            <w:tcW w:w="2123" w:type="dxa"/>
          </w:tcPr>
          <w:p w14:paraId="2000F229" w14:textId="77777777" w:rsidR="0080636E" w:rsidRDefault="0080636E" w:rsidP="006A143C">
            <w:pPr>
              <w:spacing w:line="360" w:lineRule="auto"/>
              <w:jc w:val="right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円</w:t>
            </w:r>
          </w:p>
        </w:tc>
        <w:tc>
          <w:tcPr>
            <w:tcW w:w="2124" w:type="dxa"/>
          </w:tcPr>
          <w:p w14:paraId="5F56E270" w14:textId="77777777" w:rsidR="0080636E" w:rsidRDefault="0080636E" w:rsidP="006A143C">
            <w:pPr>
              <w:spacing w:line="360" w:lineRule="auto"/>
              <w:jc w:val="right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 w:hint="eastAsia"/>
              </w:rPr>
              <w:t>円</w:t>
            </w:r>
          </w:p>
        </w:tc>
        <w:tc>
          <w:tcPr>
            <w:tcW w:w="2124" w:type="dxa"/>
          </w:tcPr>
          <w:p w14:paraId="2339D0D6" w14:textId="77777777" w:rsidR="0080636E" w:rsidRDefault="0080636E" w:rsidP="006A143C">
            <w:pPr>
              <w:spacing w:line="360" w:lineRule="auto"/>
              <w:jc w:val="center"/>
              <w:rPr>
                <w:rFonts w:ascii="Segoe UI Emoji" w:hAnsi="Segoe UI Emoji" w:cs="Segoe UI Emoji"/>
              </w:rPr>
            </w:pPr>
          </w:p>
        </w:tc>
      </w:tr>
    </w:tbl>
    <w:bookmarkEnd w:id="0"/>
    <w:p w14:paraId="269C563E" w14:textId="77777777" w:rsidR="0080636E" w:rsidRDefault="0080636E" w:rsidP="0080636E">
      <w:pPr>
        <w:jc w:val="left"/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>※各種経費区分の積算根拠を明らかにする資料（見積書等）を添付すること。</w:t>
      </w:r>
    </w:p>
    <w:p w14:paraId="5D90ECF6" w14:textId="73B6EC8A" w:rsidR="00251050" w:rsidRPr="0080636E" w:rsidRDefault="00251050" w:rsidP="0080636E">
      <w:pPr>
        <w:widowControl/>
        <w:jc w:val="left"/>
        <w:rPr>
          <w:rFonts w:ascii="Segoe UI Emoji" w:hAnsi="Segoe UI Emoji" w:cs="Segoe UI Emoji" w:hint="eastAsia"/>
        </w:rPr>
      </w:pPr>
    </w:p>
    <w:sectPr w:rsidR="00251050" w:rsidRPr="008063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FCC3C" w14:textId="77777777" w:rsidR="0080636E" w:rsidRDefault="0080636E" w:rsidP="0080636E">
      <w:r>
        <w:separator/>
      </w:r>
    </w:p>
  </w:endnote>
  <w:endnote w:type="continuationSeparator" w:id="0">
    <w:p w14:paraId="0F1AE574" w14:textId="77777777" w:rsidR="0080636E" w:rsidRDefault="0080636E" w:rsidP="0080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EACA" w14:textId="77777777" w:rsidR="0080636E" w:rsidRDefault="0080636E" w:rsidP="0080636E">
      <w:r>
        <w:separator/>
      </w:r>
    </w:p>
  </w:footnote>
  <w:footnote w:type="continuationSeparator" w:id="0">
    <w:p w14:paraId="60939166" w14:textId="77777777" w:rsidR="0080636E" w:rsidRDefault="0080636E" w:rsidP="00806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10"/>
    <w:rsid w:val="00251050"/>
    <w:rsid w:val="0080636E"/>
    <w:rsid w:val="00D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B111F"/>
  <w15:chartTrackingRefBased/>
  <w15:docId w15:val="{3BB57530-036C-47CE-BAB4-30E913A9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3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36E"/>
  </w:style>
  <w:style w:type="paragraph" w:styleId="a5">
    <w:name w:val="footer"/>
    <w:basedOn w:val="a"/>
    <w:link w:val="a6"/>
    <w:uiPriority w:val="99"/>
    <w:unhideWhenUsed/>
    <w:rsid w:val="008063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36E"/>
  </w:style>
  <w:style w:type="table" w:styleId="a7">
    <w:name w:val="Table Grid"/>
    <w:basedOn w:val="a1"/>
    <w:uiPriority w:val="39"/>
    <w:rsid w:val="00806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敦晴</dc:creator>
  <cp:keywords/>
  <dc:description/>
  <cp:lastModifiedBy>吉田　敦晴</cp:lastModifiedBy>
  <cp:revision>2</cp:revision>
  <dcterms:created xsi:type="dcterms:W3CDTF">2026-04-22T07:48:00Z</dcterms:created>
  <dcterms:modified xsi:type="dcterms:W3CDTF">2026-04-22T07:48:00Z</dcterms:modified>
</cp:coreProperties>
</file>