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55D54" w14:textId="77777777" w:rsidR="007B2291" w:rsidRDefault="00CF6858" w:rsidP="003D0EFB">
      <w:pPr>
        <w:jc w:val="center"/>
        <w:rPr>
          <w:rFonts w:ascii="ＭＳ 明朝" w:eastAsia="ＭＳ 明朝" w:hAnsi="ＭＳ 明朝"/>
          <w:b/>
          <w:sz w:val="22"/>
        </w:rPr>
      </w:pPr>
      <w:r>
        <w:rPr>
          <w:rFonts w:ascii="ＭＳ 明朝" w:eastAsia="ＭＳ 明朝" w:hAnsi="ＭＳ 明朝" w:hint="eastAsia"/>
          <w:b/>
          <w:sz w:val="22"/>
        </w:rPr>
        <w:t>新宮町旧</w:t>
      </w:r>
      <w:r w:rsidR="003F667D" w:rsidRPr="00211893">
        <w:rPr>
          <w:rFonts w:ascii="ＭＳ 明朝" w:eastAsia="ＭＳ 明朝" w:hAnsi="ＭＳ 明朝" w:hint="eastAsia"/>
          <w:b/>
          <w:sz w:val="22"/>
        </w:rPr>
        <w:t>新宮</w:t>
      </w:r>
      <w:r w:rsidR="00704653" w:rsidRPr="00211893">
        <w:rPr>
          <w:rFonts w:ascii="ＭＳ 明朝" w:eastAsia="ＭＳ 明朝" w:hAnsi="ＭＳ 明朝" w:hint="eastAsia"/>
          <w:b/>
          <w:sz w:val="22"/>
        </w:rPr>
        <w:t>東幼稚園</w:t>
      </w:r>
      <w:r w:rsidR="00B25C91">
        <w:rPr>
          <w:rFonts w:ascii="ＭＳ 明朝" w:eastAsia="ＭＳ 明朝" w:hAnsi="ＭＳ 明朝" w:hint="eastAsia"/>
          <w:b/>
          <w:sz w:val="22"/>
        </w:rPr>
        <w:t>敷地</w:t>
      </w:r>
      <w:r w:rsidR="00FD7C3B">
        <w:rPr>
          <w:rFonts w:ascii="ＭＳ 明朝" w:eastAsia="ＭＳ 明朝" w:hAnsi="ＭＳ 明朝" w:hint="eastAsia"/>
          <w:b/>
          <w:sz w:val="22"/>
        </w:rPr>
        <w:t>活用</w:t>
      </w:r>
      <w:r w:rsidR="00EC4AD0">
        <w:rPr>
          <w:rFonts w:ascii="ＭＳ 明朝" w:eastAsia="ＭＳ 明朝" w:hAnsi="ＭＳ 明朝" w:hint="eastAsia"/>
          <w:b/>
          <w:sz w:val="22"/>
        </w:rPr>
        <w:t>ＰＰＰ／ＰＦＩ</w:t>
      </w:r>
      <w:r w:rsidR="00FD7C3B">
        <w:rPr>
          <w:rFonts w:ascii="ＭＳ 明朝" w:eastAsia="ＭＳ 明朝" w:hAnsi="ＭＳ 明朝" w:hint="eastAsia"/>
          <w:b/>
          <w:sz w:val="22"/>
        </w:rPr>
        <w:t>導入可能性調査・アドバイザリー</w:t>
      </w:r>
      <w:r>
        <w:rPr>
          <w:rFonts w:ascii="ＭＳ 明朝" w:eastAsia="ＭＳ 明朝" w:hAnsi="ＭＳ 明朝" w:hint="eastAsia"/>
          <w:b/>
          <w:sz w:val="22"/>
        </w:rPr>
        <w:t>業務</w:t>
      </w:r>
    </w:p>
    <w:p w14:paraId="43FA5F26" w14:textId="5DED1682" w:rsidR="00602E9A" w:rsidRPr="00211893" w:rsidRDefault="003F667D" w:rsidP="003D0EFB">
      <w:pPr>
        <w:jc w:val="center"/>
        <w:rPr>
          <w:rFonts w:ascii="ＭＳ 明朝" w:eastAsia="ＭＳ 明朝" w:hAnsi="ＭＳ 明朝"/>
          <w:b/>
          <w:sz w:val="22"/>
        </w:rPr>
      </w:pPr>
      <w:r w:rsidRPr="00211893">
        <w:rPr>
          <w:rFonts w:ascii="ＭＳ 明朝" w:eastAsia="ＭＳ 明朝" w:hAnsi="ＭＳ 明朝" w:hint="eastAsia"/>
          <w:b/>
          <w:sz w:val="22"/>
        </w:rPr>
        <w:t>委託仕様書</w:t>
      </w:r>
    </w:p>
    <w:p w14:paraId="7721153C" w14:textId="77777777" w:rsidR="003D0EFB" w:rsidRDefault="003D0EFB" w:rsidP="003F667D">
      <w:pPr>
        <w:rPr>
          <w:rFonts w:ascii="ＭＳ 明朝" w:eastAsia="ＭＳ 明朝" w:hAnsi="ＭＳ 明朝"/>
        </w:rPr>
      </w:pPr>
    </w:p>
    <w:p w14:paraId="4B38963B" w14:textId="77777777" w:rsidR="00160016" w:rsidRDefault="00160016" w:rsidP="003F667D">
      <w:pPr>
        <w:rPr>
          <w:rFonts w:ascii="ＭＳ 明朝" w:eastAsia="ＭＳ 明朝" w:hAnsi="ＭＳ 明朝"/>
        </w:rPr>
      </w:pPr>
    </w:p>
    <w:p w14:paraId="54E843F4" w14:textId="4A6341E3" w:rsidR="00160016" w:rsidRPr="00137B0D" w:rsidRDefault="00160016" w:rsidP="00160016">
      <w:pPr>
        <w:ind w:firstLineChars="100" w:firstLine="210"/>
        <w:rPr>
          <w:rFonts w:ascii="ＭＳ 明朝" w:eastAsia="ＭＳ 明朝" w:hAnsi="ＭＳ 明朝"/>
        </w:rPr>
      </w:pPr>
      <w:r w:rsidRPr="00137B0D">
        <w:rPr>
          <w:rFonts w:ascii="ＭＳ 明朝" w:eastAsia="ＭＳ 明朝" w:hAnsi="ＭＳ 明朝" w:hint="eastAsia"/>
        </w:rPr>
        <w:t>本仕様書は、新宮町が実施する「新宮町旧新宮東幼稚園</w:t>
      </w:r>
      <w:r w:rsidR="00B25C91" w:rsidRPr="00137B0D">
        <w:rPr>
          <w:rFonts w:ascii="ＭＳ 明朝" w:eastAsia="ＭＳ 明朝" w:hAnsi="ＭＳ 明朝" w:hint="eastAsia"/>
        </w:rPr>
        <w:t>敷地</w:t>
      </w:r>
      <w:r w:rsidR="00FD7C3B" w:rsidRPr="00137B0D">
        <w:rPr>
          <w:rFonts w:ascii="ＭＳ 明朝" w:eastAsia="ＭＳ 明朝" w:hAnsi="ＭＳ 明朝" w:hint="eastAsia"/>
        </w:rPr>
        <w:t>活用</w:t>
      </w:r>
      <w:r w:rsidR="000F6B58" w:rsidRPr="00137B0D">
        <w:rPr>
          <w:rFonts w:ascii="ＭＳ 明朝" w:eastAsia="ＭＳ 明朝" w:hAnsi="ＭＳ 明朝" w:hint="eastAsia"/>
        </w:rPr>
        <w:t>ＰＰＰ／ＰＦＩ</w:t>
      </w:r>
      <w:r w:rsidR="00FD7C3B" w:rsidRPr="00137B0D">
        <w:rPr>
          <w:rFonts w:ascii="ＭＳ 明朝" w:eastAsia="ＭＳ 明朝" w:hAnsi="ＭＳ 明朝" w:hint="eastAsia"/>
        </w:rPr>
        <w:t>導入可能性調査・アドバイザリー</w:t>
      </w:r>
      <w:r w:rsidRPr="00137B0D">
        <w:rPr>
          <w:rFonts w:ascii="ＭＳ 明朝" w:eastAsia="ＭＳ 明朝" w:hAnsi="ＭＳ 明朝" w:hint="eastAsia"/>
        </w:rPr>
        <w:t>業務」（以下「本業務」という。）について、</w:t>
      </w:r>
      <w:r w:rsidR="00DE5650" w:rsidRPr="00137B0D">
        <w:rPr>
          <w:rFonts w:ascii="ＭＳ 明朝" w:eastAsia="ＭＳ 明朝" w:hAnsi="ＭＳ 明朝" w:hint="eastAsia"/>
        </w:rPr>
        <w:t>発注</w:t>
      </w:r>
      <w:r w:rsidRPr="00137B0D">
        <w:rPr>
          <w:rFonts w:ascii="ＭＳ 明朝" w:eastAsia="ＭＳ 明朝" w:hAnsi="ＭＳ 明朝" w:hint="eastAsia"/>
        </w:rPr>
        <w:t>者が必要とする基本的事項について定めるもの</w:t>
      </w:r>
      <w:r w:rsidR="00021ADC" w:rsidRPr="00137B0D">
        <w:rPr>
          <w:rFonts w:ascii="ＭＳ 明朝" w:eastAsia="ＭＳ 明朝" w:hAnsi="ＭＳ 明朝" w:hint="eastAsia"/>
        </w:rPr>
        <w:t>である</w:t>
      </w:r>
      <w:r w:rsidRPr="00137B0D">
        <w:rPr>
          <w:rFonts w:ascii="ＭＳ 明朝" w:eastAsia="ＭＳ 明朝" w:hAnsi="ＭＳ 明朝" w:hint="eastAsia"/>
        </w:rPr>
        <w:t>。</w:t>
      </w:r>
    </w:p>
    <w:p w14:paraId="6D83BE68" w14:textId="77777777" w:rsidR="00160016" w:rsidRPr="00137B0D" w:rsidRDefault="00160016" w:rsidP="00160016">
      <w:pPr>
        <w:rPr>
          <w:rFonts w:ascii="ＭＳ 明朝" w:eastAsia="ＭＳ 明朝" w:hAnsi="ＭＳ 明朝"/>
        </w:rPr>
      </w:pPr>
    </w:p>
    <w:p w14:paraId="722C82A8" w14:textId="77777777" w:rsidR="00160016" w:rsidRPr="00137B0D" w:rsidRDefault="00160016" w:rsidP="00160016">
      <w:pPr>
        <w:rPr>
          <w:rFonts w:ascii="ＭＳ 明朝" w:eastAsia="ＭＳ 明朝" w:hAnsi="ＭＳ 明朝"/>
        </w:rPr>
      </w:pPr>
    </w:p>
    <w:p w14:paraId="309D5002" w14:textId="77777777" w:rsidR="003F667D" w:rsidRPr="00137B0D" w:rsidRDefault="003F667D" w:rsidP="003F667D">
      <w:pPr>
        <w:rPr>
          <w:rFonts w:ascii="ＭＳ 明朝" w:eastAsia="ＭＳ 明朝" w:hAnsi="ＭＳ 明朝"/>
          <w:b/>
        </w:rPr>
      </w:pPr>
      <w:r w:rsidRPr="00137B0D">
        <w:rPr>
          <w:rFonts w:ascii="ＭＳ 明朝" w:eastAsia="ＭＳ 明朝" w:hAnsi="ＭＳ 明朝" w:hint="eastAsia"/>
          <w:b/>
        </w:rPr>
        <w:t>１</w:t>
      </w:r>
      <w:r w:rsidR="005C698D" w:rsidRPr="00137B0D">
        <w:rPr>
          <w:rFonts w:ascii="ＭＳ 明朝" w:eastAsia="ＭＳ 明朝" w:hAnsi="ＭＳ 明朝" w:hint="eastAsia"/>
          <w:b/>
        </w:rPr>
        <w:t xml:space="preserve">　</w:t>
      </w:r>
      <w:r w:rsidR="00151F73" w:rsidRPr="00137B0D">
        <w:rPr>
          <w:rFonts w:ascii="ＭＳ 明朝" w:eastAsia="ＭＳ 明朝" w:hAnsi="ＭＳ 明朝" w:hint="eastAsia"/>
          <w:b/>
        </w:rPr>
        <w:t>業務名称</w:t>
      </w:r>
    </w:p>
    <w:p w14:paraId="1E1322A3" w14:textId="067B982D" w:rsidR="003F667D" w:rsidRPr="00137B0D" w:rsidRDefault="00CF6858" w:rsidP="005F26E9">
      <w:pPr>
        <w:ind w:firstLineChars="100" w:firstLine="210"/>
        <w:rPr>
          <w:rFonts w:ascii="ＭＳ 明朝" w:eastAsia="ＭＳ 明朝" w:hAnsi="ＭＳ 明朝"/>
        </w:rPr>
      </w:pPr>
      <w:r w:rsidRPr="00137B0D">
        <w:rPr>
          <w:rFonts w:ascii="ＭＳ 明朝" w:eastAsia="ＭＳ 明朝" w:hAnsi="ＭＳ 明朝" w:hint="eastAsia"/>
        </w:rPr>
        <w:t>新宮町旧</w:t>
      </w:r>
      <w:r w:rsidR="003F667D" w:rsidRPr="00137B0D">
        <w:rPr>
          <w:rFonts w:ascii="ＭＳ 明朝" w:eastAsia="ＭＳ 明朝" w:hAnsi="ＭＳ 明朝" w:hint="eastAsia"/>
        </w:rPr>
        <w:t>新宮</w:t>
      </w:r>
      <w:r w:rsidR="00704653" w:rsidRPr="00137B0D">
        <w:rPr>
          <w:rFonts w:ascii="ＭＳ 明朝" w:eastAsia="ＭＳ 明朝" w:hAnsi="ＭＳ 明朝" w:hint="eastAsia"/>
        </w:rPr>
        <w:t>東幼稚園</w:t>
      </w:r>
      <w:r w:rsidR="003E3C48" w:rsidRPr="00137B0D">
        <w:rPr>
          <w:rFonts w:ascii="ＭＳ 明朝" w:eastAsia="ＭＳ 明朝" w:hAnsi="ＭＳ 明朝" w:hint="eastAsia"/>
        </w:rPr>
        <w:t>敷地</w:t>
      </w:r>
      <w:r w:rsidR="00FD7C3B" w:rsidRPr="00137B0D">
        <w:rPr>
          <w:rFonts w:ascii="ＭＳ 明朝" w:eastAsia="ＭＳ 明朝" w:hAnsi="ＭＳ 明朝" w:hint="eastAsia"/>
        </w:rPr>
        <w:t>活用</w:t>
      </w:r>
      <w:r w:rsidR="00EC4AD0">
        <w:rPr>
          <w:rFonts w:ascii="ＭＳ 明朝" w:eastAsia="ＭＳ 明朝" w:hAnsi="ＭＳ 明朝" w:hint="eastAsia"/>
        </w:rPr>
        <w:t>ＰＰＰ／ＰＦＩ</w:t>
      </w:r>
      <w:r w:rsidR="00FD7C3B" w:rsidRPr="00137B0D">
        <w:rPr>
          <w:rFonts w:ascii="ＭＳ 明朝" w:eastAsia="ＭＳ 明朝" w:hAnsi="ＭＳ 明朝" w:hint="eastAsia"/>
        </w:rPr>
        <w:t>導入可能性調査・アドバイザリー</w:t>
      </w:r>
      <w:r w:rsidRPr="00137B0D">
        <w:rPr>
          <w:rFonts w:ascii="ＭＳ 明朝" w:eastAsia="ＭＳ 明朝" w:hAnsi="ＭＳ 明朝" w:hint="eastAsia"/>
        </w:rPr>
        <w:t>業務</w:t>
      </w:r>
    </w:p>
    <w:p w14:paraId="2CDCB736" w14:textId="77777777" w:rsidR="007F0D53" w:rsidRPr="00137B0D" w:rsidRDefault="007F0D53" w:rsidP="003F667D">
      <w:pPr>
        <w:rPr>
          <w:rFonts w:ascii="ＭＳ 明朝" w:eastAsia="ＭＳ 明朝" w:hAnsi="ＭＳ 明朝"/>
        </w:rPr>
      </w:pPr>
    </w:p>
    <w:p w14:paraId="18386ACF" w14:textId="77777777" w:rsidR="00B84124" w:rsidRPr="00137B0D" w:rsidRDefault="00B84124" w:rsidP="00B84124">
      <w:pPr>
        <w:rPr>
          <w:rFonts w:ascii="ＭＳ 明朝" w:eastAsia="ＭＳ 明朝" w:hAnsi="ＭＳ 明朝"/>
          <w:b/>
        </w:rPr>
      </w:pPr>
      <w:r w:rsidRPr="00137B0D">
        <w:rPr>
          <w:rFonts w:ascii="ＭＳ 明朝" w:eastAsia="ＭＳ 明朝" w:hAnsi="ＭＳ 明朝" w:hint="eastAsia"/>
          <w:b/>
        </w:rPr>
        <w:t>２　業務目的</w:t>
      </w:r>
    </w:p>
    <w:p w14:paraId="6E9BD857" w14:textId="77777777" w:rsidR="005F26E9" w:rsidRDefault="00B84124" w:rsidP="005F26E9">
      <w:pPr>
        <w:ind w:leftChars="100" w:left="210"/>
        <w:rPr>
          <w:rFonts w:ascii="ＭＳ 明朝" w:eastAsia="ＭＳ 明朝" w:hAnsi="ＭＳ 明朝"/>
        </w:rPr>
      </w:pPr>
      <w:r w:rsidRPr="00137B0D">
        <w:rPr>
          <w:rFonts w:ascii="ＭＳ 明朝" w:eastAsia="ＭＳ 明朝" w:hAnsi="ＭＳ 明朝" w:hint="eastAsia"/>
        </w:rPr>
        <w:t>令和</w:t>
      </w:r>
      <w:r w:rsidR="00BF0E38" w:rsidRPr="00137B0D">
        <w:rPr>
          <w:rFonts w:ascii="ＭＳ 明朝" w:eastAsia="ＭＳ 明朝" w:hAnsi="ＭＳ 明朝" w:hint="eastAsia"/>
        </w:rPr>
        <w:t>７</w:t>
      </w:r>
      <w:r w:rsidRPr="00137B0D">
        <w:rPr>
          <w:rFonts w:ascii="ＭＳ 明朝" w:eastAsia="ＭＳ 明朝" w:hAnsi="ＭＳ 明朝" w:hint="eastAsia"/>
        </w:rPr>
        <w:t>年</w:t>
      </w:r>
      <w:r w:rsidR="00BF0E38" w:rsidRPr="00137B0D">
        <w:rPr>
          <w:rFonts w:ascii="ＭＳ 明朝" w:eastAsia="ＭＳ 明朝" w:hAnsi="ＭＳ 明朝" w:hint="eastAsia"/>
        </w:rPr>
        <w:t>９</w:t>
      </w:r>
      <w:r w:rsidRPr="00137B0D">
        <w:rPr>
          <w:rFonts w:ascii="ＭＳ 明朝" w:eastAsia="ＭＳ 明朝" w:hAnsi="ＭＳ 明朝" w:hint="eastAsia"/>
        </w:rPr>
        <w:t>月に</w:t>
      </w:r>
      <w:r w:rsidR="00BF0E38" w:rsidRPr="00137B0D">
        <w:rPr>
          <w:rFonts w:ascii="ＭＳ 明朝" w:eastAsia="ＭＳ 明朝" w:hAnsi="ＭＳ 明朝" w:hint="eastAsia"/>
        </w:rPr>
        <w:t>策定した「新宮町旧新宮東幼稚園再利用基本構想」に基づき、新宮東幼稚園</w:t>
      </w:r>
      <w:r w:rsidR="003E3C48" w:rsidRPr="00137B0D">
        <w:rPr>
          <w:rFonts w:ascii="ＭＳ 明朝" w:eastAsia="ＭＳ 明朝" w:hAnsi="ＭＳ 明朝" w:hint="eastAsia"/>
        </w:rPr>
        <w:t>敷地</w:t>
      </w:r>
    </w:p>
    <w:p w14:paraId="0D507B9A" w14:textId="71A1FE0B" w:rsidR="00EE5931" w:rsidRPr="00137B0D" w:rsidRDefault="00BF0E38" w:rsidP="005F26E9">
      <w:pPr>
        <w:rPr>
          <w:rFonts w:ascii="ＭＳ 明朝" w:eastAsia="ＭＳ 明朝" w:hAnsi="ＭＳ 明朝"/>
        </w:rPr>
      </w:pPr>
      <w:r w:rsidRPr="00137B0D">
        <w:rPr>
          <w:rFonts w:ascii="ＭＳ 明朝" w:eastAsia="ＭＳ 明朝" w:hAnsi="ＭＳ 明朝" w:hint="eastAsia"/>
        </w:rPr>
        <w:t>を活用するに</w:t>
      </w:r>
      <w:r w:rsidR="00B12906">
        <w:rPr>
          <w:rFonts w:ascii="ＭＳ 明朝" w:eastAsia="ＭＳ 明朝" w:hAnsi="ＭＳ 明朝" w:hint="eastAsia"/>
        </w:rPr>
        <w:t>当たり</w:t>
      </w:r>
      <w:r w:rsidRPr="00137B0D">
        <w:rPr>
          <w:rFonts w:ascii="ＭＳ 明朝" w:eastAsia="ＭＳ 明朝" w:hAnsi="ＭＳ 明朝" w:hint="eastAsia"/>
        </w:rPr>
        <w:t>、民間活力導入の可能性を調査し、コストの縮減と公共サービスの向上につながる、最適な整備手法について検討することを目的とする。</w:t>
      </w:r>
    </w:p>
    <w:p w14:paraId="3DADFF29" w14:textId="77777777" w:rsidR="007F0D53" w:rsidRPr="00137B0D" w:rsidRDefault="007F0D53" w:rsidP="003F667D">
      <w:pPr>
        <w:rPr>
          <w:rFonts w:ascii="ＭＳ 明朝" w:eastAsia="ＭＳ 明朝" w:hAnsi="ＭＳ 明朝"/>
        </w:rPr>
      </w:pPr>
    </w:p>
    <w:p w14:paraId="39CE8352" w14:textId="77777777" w:rsidR="003F667D" w:rsidRPr="00137B0D" w:rsidRDefault="00B84124" w:rsidP="003F667D">
      <w:pPr>
        <w:rPr>
          <w:rFonts w:ascii="ＭＳ 明朝" w:eastAsia="ＭＳ 明朝" w:hAnsi="ＭＳ 明朝"/>
          <w:b/>
        </w:rPr>
      </w:pPr>
      <w:r w:rsidRPr="00137B0D">
        <w:rPr>
          <w:rFonts w:ascii="ＭＳ 明朝" w:eastAsia="ＭＳ 明朝" w:hAnsi="ＭＳ 明朝" w:hint="eastAsia"/>
          <w:b/>
        </w:rPr>
        <w:t>３</w:t>
      </w:r>
      <w:r w:rsidR="005C698D" w:rsidRPr="00137B0D">
        <w:rPr>
          <w:rFonts w:ascii="ＭＳ 明朝" w:eastAsia="ＭＳ 明朝" w:hAnsi="ＭＳ 明朝" w:hint="eastAsia"/>
          <w:b/>
        </w:rPr>
        <w:t xml:space="preserve">　</w:t>
      </w:r>
      <w:r w:rsidR="005F7D0C" w:rsidRPr="00137B0D">
        <w:rPr>
          <w:rFonts w:ascii="ＭＳ 明朝" w:eastAsia="ＭＳ 明朝" w:hAnsi="ＭＳ 明朝" w:hint="eastAsia"/>
          <w:b/>
        </w:rPr>
        <w:t>履行</w:t>
      </w:r>
      <w:r w:rsidR="003F667D" w:rsidRPr="00137B0D">
        <w:rPr>
          <w:rFonts w:ascii="ＭＳ 明朝" w:eastAsia="ＭＳ 明朝" w:hAnsi="ＭＳ 明朝" w:hint="eastAsia"/>
          <w:b/>
        </w:rPr>
        <w:t>場所</w:t>
      </w:r>
    </w:p>
    <w:p w14:paraId="4290B8D4" w14:textId="4D202CDA" w:rsidR="003F667D" w:rsidRPr="00137B0D" w:rsidRDefault="003F667D" w:rsidP="005F26E9">
      <w:pPr>
        <w:ind w:firstLineChars="100" w:firstLine="210"/>
        <w:rPr>
          <w:rFonts w:ascii="ＭＳ 明朝" w:eastAsia="ＭＳ 明朝" w:hAnsi="ＭＳ 明朝"/>
        </w:rPr>
      </w:pPr>
      <w:r w:rsidRPr="00137B0D">
        <w:rPr>
          <w:rFonts w:ascii="ＭＳ 明朝" w:eastAsia="ＭＳ 明朝" w:hAnsi="ＭＳ 明朝" w:hint="eastAsia"/>
        </w:rPr>
        <w:t>福岡県糟屋郡新宮町新宮東</w:t>
      </w:r>
      <w:r w:rsidR="004208E3" w:rsidRPr="00137B0D">
        <w:rPr>
          <w:rFonts w:ascii="ＭＳ 明朝" w:eastAsia="ＭＳ 明朝" w:hAnsi="ＭＳ 明朝" w:hint="eastAsia"/>
        </w:rPr>
        <w:t>四</w:t>
      </w:r>
      <w:r w:rsidR="006418CB" w:rsidRPr="00137B0D">
        <w:rPr>
          <w:rFonts w:ascii="ＭＳ 明朝" w:eastAsia="ＭＳ 明朝" w:hAnsi="ＭＳ 明朝" w:hint="eastAsia"/>
        </w:rPr>
        <w:t>丁</w:t>
      </w:r>
      <w:r w:rsidRPr="00137B0D">
        <w:rPr>
          <w:rFonts w:ascii="ＭＳ 明朝" w:eastAsia="ＭＳ 明朝" w:hAnsi="ＭＳ 明朝" w:hint="eastAsia"/>
        </w:rPr>
        <w:t>目</w:t>
      </w:r>
      <w:r w:rsidR="001B0ECC" w:rsidRPr="00137B0D">
        <w:rPr>
          <w:rFonts w:ascii="ＭＳ 明朝" w:eastAsia="ＭＳ 明朝" w:hAnsi="ＭＳ 明朝" w:hint="eastAsia"/>
        </w:rPr>
        <w:t>１１５２</w:t>
      </w:r>
      <w:r w:rsidRPr="00137B0D">
        <w:rPr>
          <w:rFonts w:ascii="ＭＳ 明朝" w:eastAsia="ＭＳ 明朝" w:hAnsi="ＭＳ 明朝" w:hint="eastAsia"/>
        </w:rPr>
        <w:t>番</w:t>
      </w:r>
      <w:r w:rsidR="001B0ECC" w:rsidRPr="00137B0D">
        <w:rPr>
          <w:rFonts w:ascii="ＭＳ 明朝" w:eastAsia="ＭＳ 明朝" w:hAnsi="ＭＳ 明朝" w:hint="eastAsia"/>
        </w:rPr>
        <w:t>２</w:t>
      </w:r>
      <w:r w:rsidRPr="00137B0D">
        <w:rPr>
          <w:rFonts w:ascii="ＭＳ 明朝" w:eastAsia="ＭＳ 明朝" w:hAnsi="ＭＳ 明朝" w:hint="eastAsia"/>
        </w:rPr>
        <w:t>（</w:t>
      </w:r>
      <w:r w:rsidR="003E3C48" w:rsidRPr="00137B0D">
        <w:rPr>
          <w:rFonts w:ascii="ＭＳ 明朝" w:eastAsia="ＭＳ 明朝" w:hAnsi="ＭＳ 明朝" w:hint="eastAsia"/>
        </w:rPr>
        <w:t>旧</w:t>
      </w:r>
      <w:r w:rsidR="005F7D0C" w:rsidRPr="00137B0D">
        <w:rPr>
          <w:rFonts w:ascii="ＭＳ 明朝" w:eastAsia="ＭＳ 明朝" w:hAnsi="ＭＳ 明朝" w:hint="eastAsia"/>
        </w:rPr>
        <w:t>新宮東幼稚園</w:t>
      </w:r>
      <w:r w:rsidR="003E3C48" w:rsidRPr="00137B0D">
        <w:rPr>
          <w:rFonts w:ascii="ＭＳ 明朝" w:eastAsia="ＭＳ 明朝" w:hAnsi="ＭＳ 明朝" w:hint="eastAsia"/>
        </w:rPr>
        <w:t>敷地</w:t>
      </w:r>
      <w:r w:rsidRPr="00137B0D">
        <w:rPr>
          <w:rFonts w:ascii="ＭＳ 明朝" w:eastAsia="ＭＳ 明朝" w:hAnsi="ＭＳ 明朝" w:hint="eastAsia"/>
        </w:rPr>
        <w:t>）</w:t>
      </w:r>
    </w:p>
    <w:p w14:paraId="655B2A06" w14:textId="77777777" w:rsidR="007F0D53" w:rsidRPr="00137B0D" w:rsidRDefault="007F0D53" w:rsidP="003F667D">
      <w:pPr>
        <w:rPr>
          <w:rFonts w:ascii="ＭＳ 明朝" w:eastAsia="ＭＳ 明朝" w:hAnsi="ＭＳ 明朝"/>
        </w:rPr>
      </w:pPr>
    </w:p>
    <w:p w14:paraId="7FC504E8" w14:textId="77777777" w:rsidR="003F667D" w:rsidRPr="00137B0D" w:rsidRDefault="00B84124" w:rsidP="003F667D">
      <w:pPr>
        <w:rPr>
          <w:rFonts w:ascii="ＭＳ 明朝" w:eastAsia="ＭＳ 明朝" w:hAnsi="ＭＳ 明朝"/>
          <w:b/>
        </w:rPr>
      </w:pPr>
      <w:r w:rsidRPr="00137B0D">
        <w:rPr>
          <w:rFonts w:ascii="ＭＳ 明朝" w:eastAsia="ＭＳ 明朝" w:hAnsi="ＭＳ 明朝" w:hint="eastAsia"/>
          <w:b/>
        </w:rPr>
        <w:t>４</w:t>
      </w:r>
      <w:r w:rsidR="005C698D" w:rsidRPr="00137B0D">
        <w:rPr>
          <w:rFonts w:ascii="ＭＳ 明朝" w:eastAsia="ＭＳ 明朝" w:hAnsi="ＭＳ 明朝" w:hint="eastAsia"/>
          <w:b/>
        </w:rPr>
        <w:t xml:space="preserve">　</w:t>
      </w:r>
      <w:r w:rsidR="003F667D" w:rsidRPr="00137B0D">
        <w:rPr>
          <w:rFonts w:ascii="ＭＳ 明朝" w:eastAsia="ＭＳ 明朝" w:hAnsi="ＭＳ 明朝" w:hint="eastAsia"/>
          <w:b/>
        </w:rPr>
        <w:t>契約期間</w:t>
      </w:r>
    </w:p>
    <w:p w14:paraId="445A23E1" w14:textId="3876CB05" w:rsidR="003F667D" w:rsidRPr="00137B0D" w:rsidRDefault="003F667D" w:rsidP="005F26E9">
      <w:pPr>
        <w:ind w:firstLineChars="100" w:firstLine="210"/>
        <w:rPr>
          <w:rFonts w:ascii="ＭＳ 明朝" w:eastAsia="ＭＳ 明朝" w:hAnsi="ＭＳ 明朝"/>
        </w:rPr>
      </w:pPr>
      <w:r w:rsidRPr="00137B0D">
        <w:rPr>
          <w:rFonts w:ascii="ＭＳ 明朝" w:eastAsia="ＭＳ 明朝" w:hAnsi="ＭＳ 明朝" w:hint="eastAsia"/>
        </w:rPr>
        <w:t>委託契約締結日から令和</w:t>
      </w:r>
      <w:r w:rsidR="00FD7C3B" w:rsidRPr="00137B0D">
        <w:rPr>
          <w:rFonts w:ascii="ＭＳ 明朝" w:eastAsia="ＭＳ 明朝" w:hAnsi="ＭＳ 明朝" w:hint="eastAsia"/>
        </w:rPr>
        <w:t>９</w:t>
      </w:r>
      <w:r w:rsidRPr="00137B0D">
        <w:rPr>
          <w:rFonts w:ascii="ＭＳ 明朝" w:eastAsia="ＭＳ 明朝" w:hAnsi="ＭＳ 明朝" w:hint="eastAsia"/>
        </w:rPr>
        <w:t>年</w:t>
      </w:r>
      <w:r w:rsidR="00FD7C3B" w:rsidRPr="00137B0D">
        <w:rPr>
          <w:rFonts w:ascii="ＭＳ 明朝" w:eastAsia="ＭＳ 明朝" w:hAnsi="ＭＳ 明朝" w:hint="eastAsia"/>
        </w:rPr>
        <w:t>３</w:t>
      </w:r>
      <w:r w:rsidRPr="00137B0D">
        <w:rPr>
          <w:rFonts w:ascii="ＭＳ 明朝" w:eastAsia="ＭＳ 明朝" w:hAnsi="ＭＳ 明朝" w:hint="eastAsia"/>
        </w:rPr>
        <w:t>月</w:t>
      </w:r>
      <w:r w:rsidR="00EE5931" w:rsidRPr="00137B0D">
        <w:rPr>
          <w:rFonts w:ascii="ＭＳ 明朝" w:eastAsia="ＭＳ 明朝" w:hAnsi="ＭＳ 明朝" w:hint="eastAsia"/>
        </w:rPr>
        <w:t>３</w:t>
      </w:r>
      <w:r w:rsidR="00FD7C3B" w:rsidRPr="00137B0D">
        <w:rPr>
          <w:rFonts w:ascii="ＭＳ 明朝" w:eastAsia="ＭＳ 明朝" w:hAnsi="ＭＳ 明朝" w:hint="eastAsia"/>
        </w:rPr>
        <w:t>１</w:t>
      </w:r>
      <w:r w:rsidRPr="00137B0D">
        <w:rPr>
          <w:rFonts w:ascii="ＭＳ 明朝" w:eastAsia="ＭＳ 明朝" w:hAnsi="ＭＳ 明朝" w:hint="eastAsia"/>
        </w:rPr>
        <w:t>日まで</w:t>
      </w:r>
    </w:p>
    <w:p w14:paraId="5CF4E067" w14:textId="77777777" w:rsidR="007F0D53" w:rsidRPr="00137B0D" w:rsidRDefault="007F0D53" w:rsidP="003F667D">
      <w:pPr>
        <w:rPr>
          <w:rFonts w:ascii="ＭＳ 明朝" w:eastAsia="ＭＳ 明朝" w:hAnsi="ＭＳ 明朝"/>
        </w:rPr>
      </w:pPr>
    </w:p>
    <w:p w14:paraId="7B4B0E42" w14:textId="77777777" w:rsidR="003D0EFB" w:rsidRPr="00137B0D" w:rsidRDefault="009B55E5" w:rsidP="00020365">
      <w:pPr>
        <w:rPr>
          <w:rFonts w:ascii="ＭＳ 明朝" w:eastAsia="ＭＳ 明朝" w:hAnsi="ＭＳ 明朝"/>
          <w:b/>
        </w:rPr>
      </w:pPr>
      <w:r w:rsidRPr="00137B0D">
        <w:rPr>
          <w:rFonts w:ascii="ＭＳ 明朝" w:eastAsia="ＭＳ 明朝" w:hAnsi="ＭＳ 明朝" w:hint="eastAsia"/>
          <w:b/>
        </w:rPr>
        <w:t>５　予算上限額</w:t>
      </w:r>
    </w:p>
    <w:p w14:paraId="096EF576" w14:textId="6BC7749E" w:rsidR="009B55E5" w:rsidRDefault="00CD2C6C" w:rsidP="00020365">
      <w:pPr>
        <w:rPr>
          <w:rFonts w:ascii="ＭＳ 明朝" w:eastAsia="ＭＳ 明朝" w:hAnsi="ＭＳ 明朝"/>
        </w:rPr>
      </w:pPr>
      <w:r w:rsidRPr="00137B0D">
        <w:rPr>
          <w:rFonts w:ascii="ＭＳ 明朝" w:eastAsia="ＭＳ 明朝" w:hAnsi="ＭＳ 明朝" w:hint="eastAsia"/>
        </w:rPr>
        <w:t xml:space="preserve">　</w:t>
      </w:r>
      <w:r w:rsidR="00FD7C3B" w:rsidRPr="00137B0D">
        <w:rPr>
          <w:rFonts w:ascii="ＭＳ 明朝" w:eastAsia="ＭＳ 明朝" w:hAnsi="ＭＳ 明朝" w:hint="eastAsia"/>
        </w:rPr>
        <w:t>３１</w:t>
      </w:r>
      <w:r w:rsidR="009B55E5" w:rsidRPr="00137B0D">
        <w:rPr>
          <w:rFonts w:ascii="ＭＳ 明朝" w:eastAsia="ＭＳ 明朝" w:hAnsi="ＭＳ 明朝" w:hint="eastAsia"/>
        </w:rPr>
        <w:t>，</w:t>
      </w:r>
      <w:r w:rsidR="00FD7C3B" w:rsidRPr="00137B0D">
        <w:rPr>
          <w:rFonts w:ascii="ＭＳ 明朝" w:eastAsia="ＭＳ 明朝" w:hAnsi="ＭＳ 明朝" w:hint="eastAsia"/>
        </w:rPr>
        <w:t>９００</w:t>
      </w:r>
      <w:r w:rsidR="009B55E5" w:rsidRPr="00137B0D">
        <w:rPr>
          <w:rFonts w:ascii="ＭＳ 明朝" w:eastAsia="ＭＳ 明朝" w:hAnsi="ＭＳ 明朝" w:hint="eastAsia"/>
        </w:rPr>
        <w:t>，</w:t>
      </w:r>
      <w:r w:rsidR="00FD7C3B" w:rsidRPr="00137B0D">
        <w:rPr>
          <w:rFonts w:ascii="ＭＳ 明朝" w:eastAsia="ＭＳ 明朝" w:hAnsi="ＭＳ 明朝" w:hint="eastAsia"/>
        </w:rPr>
        <w:t>０</w:t>
      </w:r>
      <w:r w:rsidR="009B55E5" w:rsidRPr="00137B0D">
        <w:rPr>
          <w:rFonts w:ascii="ＭＳ 明朝" w:eastAsia="ＭＳ 明朝" w:hAnsi="ＭＳ 明朝" w:hint="eastAsia"/>
        </w:rPr>
        <w:t>００円（</w:t>
      </w:r>
      <w:r w:rsidR="00F20DC6" w:rsidRPr="00137B0D">
        <w:rPr>
          <w:rFonts w:ascii="ＭＳ 明朝" w:eastAsia="ＭＳ 明朝" w:hAnsi="ＭＳ 明朝" w:hint="eastAsia"/>
        </w:rPr>
        <w:t>消費税含む</w:t>
      </w:r>
      <w:r w:rsidR="009B55E5" w:rsidRPr="00137B0D">
        <w:rPr>
          <w:rFonts w:ascii="ＭＳ 明朝" w:eastAsia="ＭＳ 明朝" w:hAnsi="ＭＳ 明朝" w:hint="eastAsia"/>
        </w:rPr>
        <w:t>）</w:t>
      </w:r>
    </w:p>
    <w:p w14:paraId="691A55F3" w14:textId="5DD1CAB5" w:rsidR="00162CA2" w:rsidRPr="00A91747" w:rsidRDefault="00162CA2" w:rsidP="00020365">
      <w:pPr>
        <w:rPr>
          <w:rFonts w:ascii="ＭＳ 明朝" w:eastAsia="ＭＳ 明朝" w:hAnsi="ＭＳ 明朝"/>
          <w:color w:val="000000" w:themeColor="text1"/>
          <w:szCs w:val="21"/>
        </w:rPr>
      </w:pPr>
      <w:r>
        <w:rPr>
          <w:rFonts w:ascii="ＭＳ 明朝" w:eastAsia="ＭＳ 明朝" w:hAnsi="ＭＳ 明朝" w:hint="eastAsia"/>
        </w:rPr>
        <w:t xml:space="preserve">　</w:t>
      </w:r>
      <w:r w:rsidRPr="00A91747">
        <w:rPr>
          <w:rFonts w:ascii="ＭＳ 明朝" w:eastAsia="ＭＳ 明朝" w:hAnsi="ＭＳ 明朝" w:hint="eastAsia"/>
          <w:color w:val="000000" w:themeColor="text1"/>
          <w:szCs w:val="21"/>
        </w:rPr>
        <w:t>（</w:t>
      </w:r>
      <w:r w:rsidR="00511FAE">
        <w:rPr>
          <w:rFonts w:ascii="ＭＳ 明朝" w:eastAsia="ＭＳ 明朝" w:hAnsi="ＭＳ 明朝" w:hint="eastAsia"/>
          <w:color w:val="000000" w:themeColor="text1"/>
          <w:szCs w:val="21"/>
        </w:rPr>
        <w:t>うち</w:t>
      </w:r>
      <w:r w:rsidRPr="00A91747">
        <w:rPr>
          <w:rFonts w:ascii="ＭＳ 明朝" w:eastAsia="ＭＳ 明朝" w:hAnsi="ＭＳ 明朝" w:hint="eastAsia"/>
          <w:color w:val="000000" w:themeColor="text1"/>
          <w:szCs w:val="21"/>
        </w:rPr>
        <w:t>、導入可能性調査委託料上限額は、１０，０００，０００円（消費税含む））</w:t>
      </w:r>
    </w:p>
    <w:p w14:paraId="60099A57" w14:textId="77777777" w:rsidR="007659BD" w:rsidRPr="005F26E9" w:rsidRDefault="007659BD" w:rsidP="00020365">
      <w:pPr>
        <w:rPr>
          <w:rFonts w:ascii="ＭＳ 明朝" w:eastAsia="ＭＳ 明朝" w:hAnsi="ＭＳ 明朝"/>
          <w:color w:val="000000" w:themeColor="text1"/>
        </w:rPr>
      </w:pPr>
    </w:p>
    <w:p w14:paraId="146CD559" w14:textId="6AF36E41" w:rsidR="007F0D53" w:rsidRPr="00A91747" w:rsidRDefault="004926E5" w:rsidP="00020365">
      <w:pPr>
        <w:rPr>
          <w:rFonts w:ascii="ＭＳ 明朝" w:eastAsia="ＭＳ 明朝" w:hAnsi="ＭＳ 明朝"/>
          <w:b/>
          <w:color w:val="000000" w:themeColor="text1"/>
        </w:rPr>
      </w:pPr>
      <w:r w:rsidRPr="00A91747">
        <w:rPr>
          <w:rFonts w:ascii="ＭＳ 明朝" w:eastAsia="ＭＳ 明朝" w:hAnsi="ＭＳ 明朝" w:hint="eastAsia"/>
          <w:b/>
          <w:color w:val="000000" w:themeColor="text1"/>
        </w:rPr>
        <w:t>６　業務内容</w:t>
      </w:r>
    </w:p>
    <w:p w14:paraId="59A9604C" w14:textId="785FC63C" w:rsidR="000308B4" w:rsidRPr="00A91747" w:rsidRDefault="00324B78" w:rsidP="00511FAE">
      <w:pPr>
        <w:rPr>
          <w:rFonts w:ascii="ＭＳ 明朝" w:eastAsia="ＭＳ 明朝" w:hAnsi="ＭＳ 明朝"/>
          <w:color w:val="000000" w:themeColor="text1"/>
        </w:rPr>
      </w:pPr>
      <w:r w:rsidRPr="00A91747">
        <w:rPr>
          <w:rFonts w:ascii="ＭＳ 明朝" w:eastAsia="ＭＳ 明朝" w:hAnsi="ＭＳ 明朝" w:hint="eastAsia"/>
          <w:color w:val="000000" w:themeColor="text1"/>
        </w:rPr>
        <w:t>（１）</w:t>
      </w:r>
      <w:r w:rsidR="000F6B58" w:rsidRPr="00A91747">
        <w:rPr>
          <w:rFonts w:ascii="ＭＳ 明朝" w:eastAsia="ＭＳ 明朝" w:hAnsi="ＭＳ 明朝" w:hint="eastAsia"/>
          <w:color w:val="000000" w:themeColor="text1"/>
          <w:sz w:val="22"/>
        </w:rPr>
        <w:t>ＰＰＰ／ＰＦＩ</w:t>
      </w:r>
      <w:r w:rsidR="00AB73A0" w:rsidRPr="00A91747">
        <w:rPr>
          <w:rFonts w:ascii="ＭＳ 明朝" w:eastAsia="ＭＳ 明朝" w:hAnsi="ＭＳ 明朝"/>
          <w:color w:val="000000" w:themeColor="text1"/>
        </w:rPr>
        <w:t>導入可能性調査</w:t>
      </w:r>
    </w:p>
    <w:p w14:paraId="6B436900" w14:textId="374068AE" w:rsidR="00AB73A0" w:rsidRPr="00A91747" w:rsidRDefault="00324B78" w:rsidP="00511FAE">
      <w:pPr>
        <w:ind w:firstLineChars="200" w:firstLine="420"/>
        <w:rPr>
          <w:rFonts w:ascii="ＭＳ 明朝" w:eastAsia="ＭＳ 明朝" w:hAnsi="ＭＳ 明朝"/>
          <w:color w:val="000000" w:themeColor="text1"/>
        </w:rPr>
      </w:pPr>
      <w:r w:rsidRPr="00A91747">
        <w:rPr>
          <w:rFonts w:ascii="ＭＳ 明朝" w:eastAsia="ＭＳ 明朝" w:hAnsi="ＭＳ 明朝" w:hint="eastAsia"/>
          <w:color w:val="000000" w:themeColor="text1"/>
        </w:rPr>
        <w:t xml:space="preserve">ア　</w:t>
      </w:r>
      <w:r w:rsidR="00AB73A0" w:rsidRPr="00A91747">
        <w:rPr>
          <w:rFonts w:ascii="ＭＳ 明朝" w:eastAsia="ＭＳ 明朝" w:hAnsi="ＭＳ 明朝" w:hint="eastAsia"/>
          <w:color w:val="000000" w:themeColor="text1"/>
        </w:rPr>
        <w:t>事業方式の検討</w:t>
      </w:r>
    </w:p>
    <w:p w14:paraId="42003055" w14:textId="77777777" w:rsidR="00324B78" w:rsidRPr="00A91747" w:rsidRDefault="00AB73A0" w:rsidP="00511FAE">
      <w:pPr>
        <w:ind w:firstLineChars="400" w:firstLine="840"/>
        <w:rPr>
          <w:rFonts w:ascii="ＭＳ 明朝" w:eastAsia="ＭＳ 明朝" w:hAnsi="ＭＳ 明朝"/>
          <w:color w:val="000000" w:themeColor="text1"/>
        </w:rPr>
      </w:pPr>
      <w:r w:rsidRPr="00A91747">
        <w:rPr>
          <w:rFonts w:ascii="ＭＳ 明朝" w:eastAsia="ＭＳ 明朝" w:hAnsi="ＭＳ 明朝" w:hint="eastAsia"/>
          <w:color w:val="000000" w:themeColor="text1"/>
        </w:rPr>
        <w:t>従来手法、ＰＦＩ（ＢＴＯ方式、ＢＯＴ方式、ＢＯＯ方式等）等について比較し、最適</w:t>
      </w:r>
    </w:p>
    <w:p w14:paraId="0C47B1EF" w14:textId="32BA80E3" w:rsidR="00C149CC" w:rsidRPr="00A91747" w:rsidRDefault="00324B78" w:rsidP="00C149CC">
      <w:pPr>
        <w:rPr>
          <w:rFonts w:ascii="ＭＳ 明朝" w:eastAsia="ＭＳ 明朝" w:hAnsi="ＭＳ 明朝"/>
          <w:color w:val="000000" w:themeColor="text1"/>
        </w:rPr>
      </w:pPr>
      <w:r w:rsidRPr="00A91747">
        <w:rPr>
          <w:rFonts w:ascii="ＭＳ 明朝" w:eastAsia="ＭＳ 明朝" w:hAnsi="ＭＳ 明朝" w:hint="eastAsia"/>
          <w:color w:val="000000" w:themeColor="text1"/>
        </w:rPr>
        <w:t xml:space="preserve">　　　</w:t>
      </w:r>
      <w:r w:rsidR="00AB73A0" w:rsidRPr="00A91747">
        <w:rPr>
          <w:rFonts w:ascii="ＭＳ 明朝" w:eastAsia="ＭＳ 明朝" w:hAnsi="ＭＳ 明朝" w:hint="eastAsia"/>
          <w:color w:val="000000" w:themeColor="text1"/>
        </w:rPr>
        <w:t>な事業方式を検討する。</w:t>
      </w:r>
      <w:r w:rsidR="00C149CC" w:rsidRPr="00A91747">
        <w:rPr>
          <w:rFonts w:ascii="ＭＳ 明朝" w:eastAsia="ＭＳ 明朝" w:hAnsi="ＭＳ 明朝" w:hint="eastAsia"/>
          <w:color w:val="000000" w:themeColor="text1"/>
        </w:rPr>
        <w:t>なお、最適な事業方式は、民間事業者を対象にマーケットサウ</w:t>
      </w:r>
    </w:p>
    <w:p w14:paraId="1C51A763" w14:textId="1650771C" w:rsidR="007130E6" w:rsidRPr="00A91747" w:rsidRDefault="00C149CC" w:rsidP="00511FAE">
      <w:pPr>
        <w:ind w:firstLineChars="300" w:firstLine="630"/>
        <w:rPr>
          <w:rFonts w:ascii="ＭＳ 明朝" w:eastAsia="ＭＳ 明朝" w:hAnsi="ＭＳ 明朝"/>
          <w:color w:val="000000" w:themeColor="text1"/>
        </w:rPr>
      </w:pPr>
      <w:r w:rsidRPr="00A91747">
        <w:rPr>
          <w:rFonts w:ascii="ＭＳ 明朝" w:eastAsia="ＭＳ 明朝" w:hAnsi="ＭＳ 明朝" w:hint="eastAsia"/>
          <w:color w:val="000000" w:themeColor="text1"/>
        </w:rPr>
        <w:t>ンディング調査を実施し</w:t>
      </w:r>
      <w:r w:rsidR="007130E6" w:rsidRPr="00A91747">
        <w:rPr>
          <w:rFonts w:ascii="ＭＳ 明朝" w:eastAsia="ＭＳ 明朝" w:hAnsi="ＭＳ 明朝" w:hint="eastAsia"/>
          <w:color w:val="000000" w:themeColor="text1"/>
        </w:rPr>
        <w:t>て</w:t>
      </w:r>
      <w:r w:rsidRPr="00A91747">
        <w:rPr>
          <w:rFonts w:ascii="ＭＳ 明朝" w:eastAsia="ＭＳ 明朝" w:hAnsi="ＭＳ 明朝" w:hint="eastAsia"/>
          <w:color w:val="000000" w:themeColor="text1"/>
        </w:rPr>
        <w:t>、意見や参加意欲を把握</w:t>
      </w:r>
      <w:r w:rsidR="007130E6" w:rsidRPr="00A91747">
        <w:rPr>
          <w:rFonts w:ascii="ＭＳ 明朝" w:eastAsia="ＭＳ 明朝" w:hAnsi="ＭＳ 明朝" w:hint="eastAsia"/>
          <w:color w:val="000000" w:themeColor="text1"/>
        </w:rPr>
        <w:t>し、分析を行った</w:t>
      </w:r>
      <w:r w:rsidR="00B12906">
        <w:rPr>
          <w:rFonts w:ascii="ＭＳ 明朝" w:eastAsia="ＭＳ 明朝" w:hAnsi="ＭＳ 明朝" w:hint="eastAsia"/>
          <w:color w:val="000000" w:themeColor="text1"/>
        </w:rPr>
        <w:t>上</w:t>
      </w:r>
      <w:r w:rsidR="007130E6" w:rsidRPr="00A91747">
        <w:rPr>
          <w:rFonts w:ascii="ＭＳ 明朝" w:eastAsia="ＭＳ 明朝" w:hAnsi="ＭＳ 明朝" w:hint="eastAsia"/>
          <w:color w:val="000000" w:themeColor="text1"/>
        </w:rPr>
        <w:t>で検討する。ま</w:t>
      </w:r>
    </w:p>
    <w:p w14:paraId="015FC3C8" w14:textId="130A9D34" w:rsidR="001474A8" w:rsidRPr="00A91747" w:rsidRDefault="007130E6" w:rsidP="00511FAE">
      <w:pPr>
        <w:ind w:firstLineChars="300" w:firstLine="630"/>
        <w:rPr>
          <w:rFonts w:ascii="ＭＳ 明朝" w:eastAsia="ＭＳ 明朝" w:hAnsi="ＭＳ 明朝"/>
          <w:color w:val="000000" w:themeColor="text1"/>
        </w:rPr>
      </w:pPr>
      <w:r w:rsidRPr="00A91747">
        <w:rPr>
          <w:rFonts w:ascii="ＭＳ 明朝" w:eastAsia="ＭＳ 明朝" w:hAnsi="ＭＳ 明朝" w:hint="eastAsia"/>
          <w:color w:val="000000" w:themeColor="text1"/>
        </w:rPr>
        <w:t>た、事業形態（サービス購入型、独立採算型、混合型等）についても検討する。</w:t>
      </w:r>
    </w:p>
    <w:p w14:paraId="2E5A4392" w14:textId="7A8D7619" w:rsidR="00AB73A0" w:rsidRPr="00A91747" w:rsidRDefault="00324B78" w:rsidP="00511FAE">
      <w:pPr>
        <w:ind w:firstLineChars="200" w:firstLine="420"/>
        <w:rPr>
          <w:rFonts w:ascii="ＭＳ 明朝" w:eastAsia="ＭＳ 明朝" w:hAnsi="ＭＳ 明朝"/>
          <w:color w:val="000000" w:themeColor="text1"/>
        </w:rPr>
      </w:pPr>
      <w:r w:rsidRPr="00A91747">
        <w:rPr>
          <w:rFonts w:ascii="ＭＳ 明朝" w:eastAsia="ＭＳ 明朝" w:hAnsi="ＭＳ 明朝" w:hint="eastAsia"/>
          <w:color w:val="000000" w:themeColor="text1"/>
        </w:rPr>
        <w:t xml:space="preserve">イ　</w:t>
      </w:r>
      <w:r w:rsidR="00AB73A0" w:rsidRPr="00A91747">
        <w:rPr>
          <w:rFonts w:ascii="ＭＳ 明朝" w:eastAsia="ＭＳ 明朝" w:hAnsi="ＭＳ 明朝" w:hint="eastAsia"/>
          <w:color w:val="000000" w:themeColor="text1"/>
        </w:rPr>
        <w:t>事業期間の検討</w:t>
      </w:r>
    </w:p>
    <w:p w14:paraId="1216BC6B" w14:textId="77777777" w:rsidR="00511FAE" w:rsidRDefault="009B07A1" w:rsidP="00511FAE">
      <w:pPr>
        <w:ind w:leftChars="400" w:left="840"/>
        <w:rPr>
          <w:rFonts w:ascii="ＭＳ 明朝" w:eastAsia="ＭＳ 明朝" w:hAnsi="ＭＳ 明朝"/>
          <w:color w:val="000000" w:themeColor="text1"/>
        </w:rPr>
      </w:pPr>
      <w:r w:rsidRPr="00137B0D">
        <w:rPr>
          <w:rFonts w:ascii="ＭＳ 明朝" w:eastAsia="ＭＳ 明朝" w:hAnsi="ＭＳ 明朝" w:hint="eastAsia"/>
          <w:color w:val="000000" w:themeColor="text1"/>
        </w:rPr>
        <w:t>大規模修繕</w:t>
      </w:r>
      <w:r w:rsidR="00AB73A0" w:rsidRPr="00137B0D">
        <w:rPr>
          <w:rFonts w:ascii="ＭＳ 明朝" w:eastAsia="ＭＳ 明朝" w:hAnsi="ＭＳ 明朝" w:hint="eastAsia"/>
          <w:color w:val="000000" w:themeColor="text1"/>
        </w:rPr>
        <w:t>が想定される時期など考慮すべき事項を整理した上で、ＰＦＩを導入するとし</w:t>
      </w:r>
    </w:p>
    <w:p w14:paraId="57DEFEEC" w14:textId="2ABF907C" w:rsidR="00AB73A0" w:rsidRPr="00137B0D" w:rsidRDefault="00AB73A0" w:rsidP="00511FAE">
      <w:pPr>
        <w:ind w:firstLineChars="300" w:firstLine="630"/>
        <w:rPr>
          <w:rFonts w:ascii="ＭＳ 明朝" w:eastAsia="ＭＳ 明朝" w:hAnsi="ＭＳ 明朝"/>
          <w:color w:val="000000" w:themeColor="text1"/>
        </w:rPr>
      </w:pPr>
      <w:r w:rsidRPr="00137B0D">
        <w:rPr>
          <w:rFonts w:ascii="ＭＳ 明朝" w:eastAsia="ＭＳ 明朝" w:hAnsi="ＭＳ 明朝" w:hint="eastAsia"/>
          <w:color w:val="000000" w:themeColor="text1"/>
        </w:rPr>
        <w:t>た場合の事業期間を検討する。</w:t>
      </w:r>
    </w:p>
    <w:p w14:paraId="20E67722" w14:textId="442DC3DB" w:rsidR="00AB73A0"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ウ　</w:t>
      </w:r>
      <w:r w:rsidR="00AB73A0" w:rsidRPr="00137B0D">
        <w:rPr>
          <w:rFonts w:ascii="ＭＳ 明朝" w:eastAsia="ＭＳ 明朝" w:hAnsi="ＭＳ 明朝" w:hint="eastAsia"/>
          <w:color w:val="000000" w:themeColor="text1"/>
        </w:rPr>
        <w:t>導入範囲の検討</w:t>
      </w:r>
      <w:r w:rsidR="00511FAE">
        <w:rPr>
          <w:rFonts w:ascii="ＭＳ 明朝" w:eastAsia="ＭＳ 明朝" w:hAnsi="ＭＳ 明朝" w:hint="eastAsia"/>
          <w:color w:val="000000" w:themeColor="text1"/>
        </w:rPr>
        <w:t>（法改正（未施行分を含む）を踏まえたものであること。）</w:t>
      </w:r>
    </w:p>
    <w:p w14:paraId="32251F15" w14:textId="77777777" w:rsidR="006B0E22"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設計業務、建設業務、維持管理業務及び運営業務で想定される業務項目を整理した上で、</w:t>
      </w:r>
    </w:p>
    <w:p w14:paraId="44750D32" w14:textId="0D470068" w:rsidR="00AB73A0" w:rsidRPr="00137B0D" w:rsidRDefault="00AB73A0" w:rsidP="00511FAE">
      <w:pPr>
        <w:ind w:firstLineChars="300" w:firstLine="630"/>
        <w:rPr>
          <w:rFonts w:ascii="ＭＳ 明朝" w:eastAsia="ＭＳ 明朝" w:hAnsi="ＭＳ 明朝"/>
          <w:color w:val="000000" w:themeColor="text1"/>
        </w:rPr>
      </w:pPr>
      <w:r w:rsidRPr="00137B0D">
        <w:rPr>
          <w:rFonts w:ascii="ＭＳ 明朝" w:eastAsia="ＭＳ 明朝" w:hAnsi="ＭＳ 明朝" w:hint="eastAsia"/>
          <w:color w:val="000000" w:themeColor="text1"/>
        </w:rPr>
        <w:t>ＰＦＩ事業者に委ねる業務範囲を検討する。</w:t>
      </w:r>
    </w:p>
    <w:p w14:paraId="598819B2" w14:textId="192F7DF4" w:rsidR="00AB73A0"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lastRenderedPageBreak/>
        <w:t xml:space="preserve">エ　</w:t>
      </w:r>
      <w:r w:rsidR="00AB73A0" w:rsidRPr="00137B0D">
        <w:rPr>
          <w:rFonts w:ascii="ＭＳ 明朝" w:eastAsia="ＭＳ 明朝" w:hAnsi="ＭＳ 明朝" w:hint="eastAsia"/>
          <w:color w:val="000000" w:themeColor="text1"/>
        </w:rPr>
        <w:t>官民リスク分担の検討</w:t>
      </w:r>
    </w:p>
    <w:p w14:paraId="640E902A" w14:textId="77777777" w:rsidR="00324B78"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計画・設計段階から維持管理・運営段階までの想定されるリスクを抽出し、官民のリス</w:t>
      </w:r>
    </w:p>
    <w:p w14:paraId="0916F565" w14:textId="0BACD837" w:rsidR="001474A8" w:rsidRPr="00C149CC" w:rsidRDefault="00324B78" w:rsidP="00C149CC">
      <w:pPr>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　　　</w:t>
      </w:r>
      <w:r w:rsidR="00AB73A0" w:rsidRPr="00137B0D">
        <w:rPr>
          <w:rFonts w:ascii="ＭＳ 明朝" w:eastAsia="ＭＳ 明朝" w:hAnsi="ＭＳ 明朝" w:hint="eastAsia"/>
          <w:color w:val="000000" w:themeColor="text1"/>
        </w:rPr>
        <w:t>ク分担を検討する。</w:t>
      </w:r>
    </w:p>
    <w:p w14:paraId="42DE9EFA" w14:textId="38F60C82" w:rsidR="00AB73A0" w:rsidRPr="00137B0D" w:rsidRDefault="00C149CC" w:rsidP="00511FAE">
      <w:pPr>
        <w:ind w:firstLineChars="200" w:firstLine="420"/>
        <w:rPr>
          <w:rFonts w:ascii="ＭＳ 明朝" w:eastAsia="ＭＳ 明朝" w:hAnsi="ＭＳ 明朝"/>
          <w:color w:val="000000" w:themeColor="text1"/>
        </w:rPr>
      </w:pPr>
      <w:r w:rsidRPr="00FE13BC">
        <w:rPr>
          <w:rFonts w:ascii="ＭＳ 明朝" w:eastAsia="ＭＳ 明朝" w:hAnsi="ＭＳ 明朝" w:hint="eastAsia"/>
          <w:color w:val="000000" w:themeColor="text1"/>
        </w:rPr>
        <w:t>オ</w:t>
      </w:r>
      <w:r w:rsidR="00324B78" w:rsidRPr="00FE13BC">
        <w:rPr>
          <w:rFonts w:ascii="ＭＳ 明朝" w:eastAsia="ＭＳ 明朝" w:hAnsi="ＭＳ 明朝" w:hint="eastAsia"/>
          <w:color w:val="000000" w:themeColor="text1"/>
        </w:rPr>
        <w:t xml:space="preserve">　</w:t>
      </w:r>
      <w:r w:rsidR="00AB73A0" w:rsidRPr="00137B0D">
        <w:rPr>
          <w:rFonts w:ascii="ＭＳ 明朝" w:eastAsia="ＭＳ 明朝" w:hAnsi="ＭＳ 明朝" w:hint="eastAsia"/>
          <w:color w:val="000000" w:themeColor="text1"/>
        </w:rPr>
        <w:t>ＰＳＣ及びＰＦＩ</w:t>
      </w:r>
      <w:r w:rsidR="00AB73A0" w:rsidRPr="00137B0D">
        <w:rPr>
          <w:rFonts w:ascii="ＭＳ 明朝" w:eastAsia="ＭＳ 明朝" w:hAnsi="ＭＳ 明朝"/>
          <w:color w:val="000000" w:themeColor="text1"/>
        </w:rPr>
        <w:t>-ＬＣＣの検討及びＶＦＭの算定</w:t>
      </w:r>
    </w:p>
    <w:p w14:paraId="710B3804" w14:textId="77777777" w:rsidR="00324B78"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従来方式で実施した場合のＬＣＣ（ＰＳＣ）とＰＦＩ事業で実施した場合のＬＣＣ</w:t>
      </w:r>
    </w:p>
    <w:p w14:paraId="0B2666FD" w14:textId="530D6BEA" w:rsidR="00511FAE" w:rsidRDefault="00AB73A0" w:rsidP="001C50C7">
      <w:pPr>
        <w:ind w:firstLineChars="300" w:firstLine="630"/>
        <w:rPr>
          <w:rFonts w:ascii="ＭＳ 明朝" w:eastAsia="ＭＳ 明朝" w:hAnsi="ＭＳ 明朝"/>
          <w:color w:val="000000" w:themeColor="text1"/>
        </w:rPr>
      </w:pPr>
      <w:r w:rsidRPr="00137B0D">
        <w:rPr>
          <w:rFonts w:ascii="ＭＳ 明朝" w:eastAsia="ＭＳ 明朝" w:hAnsi="ＭＳ 明朝" w:hint="eastAsia"/>
          <w:color w:val="000000" w:themeColor="text1"/>
        </w:rPr>
        <w:t>（ＰＦＩ</w:t>
      </w:r>
      <w:r w:rsidRPr="00137B0D">
        <w:rPr>
          <w:rFonts w:ascii="ＭＳ 明朝" w:eastAsia="ＭＳ 明朝" w:hAnsi="ＭＳ 明朝"/>
          <w:color w:val="000000" w:themeColor="text1"/>
        </w:rPr>
        <w:t xml:space="preserve">-ＬＣＣ)を検討し、ＶＦＭの算定を行う。 </w:t>
      </w:r>
    </w:p>
    <w:p w14:paraId="30C32E52" w14:textId="7A6B8DA8" w:rsidR="00AB73A0" w:rsidRPr="00137B0D" w:rsidRDefault="00324B78" w:rsidP="00511FAE">
      <w:pPr>
        <w:rPr>
          <w:rFonts w:ascii="ＭＳ 明朝" w:eastAsia="ＭＳ 明朝" w:hAnsi="ＭＳ 明朝"/>
          <w:color w:val="000000" w:themeColor="text1"/>
        </w:rPr>
      </w:pPr>
      <w:r w:rsidRPr="00137B0D">
        <w:rPr>
          <w:rFonts w:ascii="ＭＳ 明朝" w:eastAsia="ＭＳ 明朝" w:hAnsi="ＭＳ 明朝" w:hint="eastAsia"/>
          <w:color w:val="000000" w:themeColor="text1"/>
        </w:rPr>
        <w:t>（２）</w:t>
      </w:r>
      <w:r w:rsidR="000F6B58" w:rsidRPr="00137B0D">
        <w:rPr>
          <w:rFonts w:ascii="ＭＳ 明朝" w:eastAsia="ＭＳ 明朝" w:hAnsi="ＭＳ 明朝" w:hint="eastAsia"/>
          <w:color w:val="000000" w:themeColor="text1"/>
          <w:sz w:val="22"/>
        </w:rPr>
        <w:t>ＰＰＰ／ＰＦＩ</w:t>
      </w:r>
      <w:r w:rsidR="00AB73A0" w:rsidRPr="00137B0D">
        <w:rPr>
          <w:rFonts w:ascii="ＭＳ 明朝" w:eastAsia="ＭＳ 明朝" w:hAnsi="ＭＳ 明朝"/>
          <w:color w:val="000000" w:themeColor="text1"/>
        </w:rPr>
        <w:t>アドバイザリー調査</w:t>
      </w:r>
    </w:p>
    <w:p w14:paraId="4AD4C027" w14:textId="23C57155" w:rsidR="00AB73A0"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ア　</w:t>
      </w:r>
      <w:r w:rsidR="00AB73A0" w:rsidRPr="00137B0D">
        <w:rPr>
          <w:rFonts w:ascii="ＭＳ 明朝" w:eastAsia="ＭＳ 明朝" w:hAnsi="ＭＳ 明朝" w:hint="eastAsia"/>
          <w:color w:val="000000" w:themeColor="text1"/>
        </w:rPr>
        <w:t>発注文書の作成支援</w:t>
      </w:r>
    </w:p>
    <w:p w14:paraId="6F25053B" w14:textId="31D18FB7" w:rsidR="00DC5CE3"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本事業の発注に必要な</w:t>
      </w:r>
      <w:r w:rsidR="001C3092" w:rsidRPr="00137B0D">
        <w:rPr>
          <w:rFonts w:ascii="ＭＳ 明朝" w:eastAsia="ＭＳ 明朝" w:hAnsi="ＭＳ 明朝" w:hint="eastAsia"/>
          <w:color w:val="000000" w:themeColor="text1"/>
        </w:rPr>
        <w:t>次の</w:t>
      </w:r>
      <w:r w:rsidRPr="00137B0D">
        <w:rPr>
          <w:rFonts w:ascii="ＭＳ 明朝" w:eastAsia="ＭＳ 明朝" w:hAnsi="ＭＳ 明朝" w:hint="eastAsia"/>
          <w:color w:val="000000" w:themeColor="text1"/>
        </w:rPr>
        <w:t>文書の原案を作成、町と協議、町の発注文書作成を支援する。</w:t>
      </w:r>
    </w:p>
    <w:p w14:paraId="5EDC7321" w14:textId="5B9D9DF2" w:rsidR="00AB73A0" w:rsidRPr="00137B0D" w:rsidRDefault="00AB73A0" w:rsidP="00511FAE">
      <w:pPr>
        <w:ind w:firstLineChars="300" w:firstLine="630"/>
        <w:rPr>
          <w:rFonts w:ascii="ＭＳ 明朝" w:eastAsia="ＭＳ 明朝" w:hAnsi="ＭＳ 明朝"/>
          <w:color w:val="000000" w:themeColor="text1"/>
        </w:rPr>
      </w:pPr>
      <w:r w:rsidRPr="00137B0D">
        <w:rPr>
          <w:rFonts w:ascii="ＭＳ 明朝" w:eastAsia="ＭＳ 明朝" w:hAnsi="ＭＳ 明朝" w:hint="eastAsia"/>
          <w:color w:val="000000" w:themeColor="text1"/>
        </w:rPr>
        <w:t>策定する文書は、</w:t>
      </w:r>
      <w:r w:rsidR="001C3092" w:rsidRPr="00137B0D">
        <w:rPr>
          <w:rFonts w:ascii="ＭＳ 明朝" w:eastAsia="ＭＳ 明朝" w:hAnsi="ＭＳ 明朝" w:hint="eastAsia"/>
          <w:color w:val="000000" w:themeColor="text1"/>
        </w:rPr>
        <w:t>次</w:t>
      </w:r>
      <w:r w:rsidRPr="00137B0D">
        <w:rPr>
          <w:rFonts w:ascii="ＭＳ 明朝" w:eastAsia="ＭＳ 明朝" w:hAnsi="ＭＳ 明朝" w:hint="eastAsia"/>
          <w:color w:val="000000" w:themeColor="text1"/>
        </w:rPr>
        <w:t>のとおり</w:t>
      </w:r>
      <w:r w:rsidR="001C3092" w:rsidRPr="00137B0D">
        <w:rPr>
          <w:rFonts w:ascii="ＭＳ 明朝" w:eastAsia="ＭＳ 明朝" w:hAnsi="ＭＳ 明朝" w:hint="eastAsia"/>
          <w:color w:val="000000" w:themeColor="text1"/>
        </w:rPr>
        <w:t>とする</w:t>
      </w:r>
      <w:r w:rsidRPr="00137B0D">
        <w:rPr>
          <w:rFonts w:ascii="ＭＳ 明朝" w:eastAsia="ＭＳ 明朝" w:hAnsi="ＭＳ 明朝" w:hint="eastAsia"/>
          <w:color w:val="000000" w:themeColor="text1"/>
        </w:rPr>
        <w:t>。</w:t>
      </w:r>
    </w:p>
    <w:p w14:paraId="005CF497" w14:textId="77777777" w:rsidR="00324B78"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（ア）</w:t>
      </w:r>
      <w:r w:rsidR="00AB73A0" w:rsidRPr="00137B0D">
        <w:rPr>
          <w:rFonts w:ascii="ＭＳ 明朝" w:eastAsia="ＭＳ 明朝" w:hAnsi="ＭＳ 明朝" w:hint="eastAsia"/>
          <w:color w:val="000000" w:themeColor="text1"/>
        </w:rPr>
        <w:t>実施方針</w:t>
      </w:r>
    </w:p>
    <w:p w14:paraId="42CEF492" w14:textId="77777777" w:rsidR="00324B78"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（イ）</w:t>
      </w:r>
      <w:r w:rsidR="00AB73A0" w:rsidRPr="00137B0D">
        <w:rPr>
          <w:rFonts w:ascii="ＭＳ 明朝" w:eastAsia="ＭＳ 明朝" w:hAnsi="ＭＳ 明朝" w:hint="eastAsia"/>
          <w:color w:val="000000" w:themeColor="text1"/>
        </w:rPr>
        <w:t>募集要項</w:t>
      </w:r>
    </w:p>
    <w:p w14:paraId="20CB808E" w14:textId="77777777" w:rsidR="00324B78"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（ウ）</w:t>
      </w:r>
      <w:r w:rsidR="00AB73A0" w:rsidRPr="00137B0D">
        <w:rPr>
          <w:rFonts w:ascii="ＭＳ 明朝" w:eastAsia="ＭＳ 明朝" w:hAnsi="ＭＳ 明朝" w:hint="eastAsia"/>
          <w:color w:val="000000" w:themeColor="text1"/>
        </w:rPr>
        <w:t>要求水準書</w:t>
      </w:r>
    </w:p>
    <w:p w14:paraId="5EC816E0" w14:textId="77777777" w:rsidR="00324B78"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（エ）</w:t>
      </w:r>
      <w:r w:rsidR="00AB73A0" w:rsidRPr="00137B0D">
        <w:rPr>
          <w:rFonts w:ascii="ＭＳ 明朝" w:eastAsia="ＭＳ 明朝" w:hAnsi="ＭＳ 明朝" w:hint="eastAsia"/>
          <w:color w:val="000000" w:themeColor="text1"/>
        </w:rPr>
        <w:t>民間事業者決定審査基準</w:t>
      </w:r>
    </w:p>
    <w:p w14:paraId="2733D0A6" w14:textId="77777777" w:rsidR="00324B78"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（オ）</w:t>
      </w:r>
      <w:r w:rsidR="00AB73A0" w:rsidRPr="00137B0D">
        <w:rPr>
          <w:rFonts w:ascii="ＭＳ 明朝" w:eastAsia="ＭＳ 明朝" w:hAnsi="ＭＳ 明朝" w:hint="eastAsia"/>
          <w:color w:val="000000" w:themeColor="text1"/>
        </w:rPr>
        <w:t>提案様式集</w:t>
      </w:r>
    </w:p>
    <w:p w14:paraId="52815916" w14:textId="77777777" w:rsidR="00324B78"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（カ）</w:t>
      </w:r>
      <w:r w:rsidR="00AB73A0" w:rsidRPr="00137B0D">
        <w:rPr>
          <w:rFonts w:ascii="ＭＳ 明朝" w:eastAsia="ＭＳ 明朝" w:hAnsi="ＭＳ 明朝" w:hint="eastAsia"/>
          <w:color w:val="000000" w:themeColor="text1"/>
        </w:rPr>
        <w:t>基本協定書（案）</w:t>
      </w:r>
    </w:p>
    <w:p w14:paraId="621F476A" w14:textId="214AED61" w:rsidR="00AB73A0" w:rsidRPr="00137B0D" w:rsidRDefault="00324B78"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（キ）</w:t>
      </w:r>
      <w:r w:rsidR="00AB73A0" w:rsidRPr="00137B0D">
        <w:rPr>
          <w:rFonts w:ascii="ＭＳ 明朝" w:eastAsia="ＭＳ 明朝" w:hAnsi="ＭＳ 明朝" w:hint="eastAsia"/>
          <w:color w:val="000000" w:themeColor="text1"/>
        </w:rPr>
        <w:t>事業契約書（案）</w:t>
      </w:r>
    </w:p>
    <w:p w14:paraId="65039EA6" w14:textId="681DF54D"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イ　</w:t>
      </w:r>
      <w:r w:rsidR="00AB73A0" w:rsidRPr="00137B0D">
        <w:rPr>
          <w:rFonts w:ascii="ＭＳ 明朝" w:eastAsia="ＭＳ 明朝" w:hAnsi="ＭＳ 明朝" w:hint="eastAsia"/>
          <w:color w:val="000000" w:themeColor="text1"/>
        </w:rPr>
        <w:t>民間事業者との競争的対話の支援</w:t>
      </w:r>
    </w:p>
    <w:p w14:paraId="33B6CCD8" w14:textId="2D5C3539" w:rsidR="00511FAE" w:rsidRDefault="000F6B58" w:rsidP="00511FAE">
      <w:pPr>
        <w:ind w:leftChars="400" w:left="840"/>
        <w:rPr>
          <w:rFonts w:ascii="ＭＳ 明朝" w:eastAsia="ＭＳ 明朝" w:hAnsi="ＭＳ 明朝"/>
          <w:color w:val="000000" w:themeColor="text1"/>
        </w:rPr>
      </w:pPr>
      <w:r w:rsidRPr="00137B0D">
        <w:rPr>
          <w:rFonts w:ascii="ＭＳ 明朝" w:eastAsia="ＭＳ 明朝" w:hAnsi="ＭＳ 明朝" w:hint="eastAsia"/>
          <w:color w:val="000000" w:themeColor="text1"/>
        </w:rPr>
        <w:t>ＰＰＰ／ＰＦＩ</w:t>
      </w:r>
      <w:r w:rsidR="00AB73A0" w:rsidRPr="00137B0D">
        <w:rPr>
          <w:rFonts w:ascii="ＭＳ 明朝" w:eastAsia="ＭＳ 明朝" w:hAnsi="ＭＳ 明朝"/>
          <w:color w:val="000000" w:themeColor="text1"/>
        </w:rPr>
        <w:t>事業を進めるに</w:t>
      </w:r>
      <w:r w:rsidR="00B12906">
        <w:rPr>
          <w:rFonts w:ascii="ＭＳ 明朝" w:eastAsia="ＭＳ 明朝" w:hAnsi="ＭＳ 明朝" w:hint="eastAsia"/>
          <w:color w:val="000000" w:themeColor="text1"/>
        </w:rPr>
        <w:t>当たり</w:t>
      </w:r>
      <w:r w:rsidR="00AB73A0" w:rsidRPr="00137B0D">
        <w:rPr>
          <w:rFonts w:ascii="ＭＳ 明朝" w:eastAsia="ＭＳ 明朝" w:hAnsi="ＭＳ 明朝"/>
          <w:color w:val="000000" w:themeColor="text1"/>
        </w:rPr>
        <w:t>、町と民間事業者の意思疎通が重要であることから、</w:t>
      </w:r>
    </w:p>
    <w:p w14:paraId="56EA2AC8" w14:textId="5B49A7CA" w:rsidR="00AB73A0" w:rsidRPr="00137B0D" w:rsidRDefault="00AB73A0" w:rsidP="00511FAE">
      <w:pPr>
        <w:ind w:firstLineChars="300" w:firstLine="630"/>
        <w:rPr>
          <w:rFonts w:ascii="ＭＳ 明朝" w:eastAsia="ＭＳ 明朝" w:hAnsi="ＭＳ 明朝"/>
          <w:color w:val="000000" w:themeColor="text1"/>
        </w:rPr>
      </w:pPr>
      <w:r w:rsidRPr="00137B0D">
        <w:rPr>
          <w:rFonts w:ascii="ＭＳ 明朝" w:eastAsia="ＭＳ 明朝" w:hAnsi="ＭＳ 明朝"/>
          <w:color w:val="000000" w:themeColor="text1"/>
        </w:rPr>
        <w:t>候補事業者との全体的、個別的対話の内容・実施方法の検討、競争的対話の実施を支援する。</w:t>
      </w:r>
    </w:p>
    <w:p w14:paraId="70782ABF" w14:textId="698B30F2"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ウ　</w:t>
      </w:r>
      <w:r w:rsidR="00AB73A0" w:rsidRPr="00137B0D">
        <w:rPr>
          <w:rFonts w:ascii="ＭＳ 明朝" w:eastAsia="ＭＳ 明朝" w:hAnsi="ＭＳ 明朝" w:hint="eastAsia"/>
          <w:color w:val="000000" w:themeColor="text1"/>
        </w:rPr>
        <w:t>発注文書公表後の質問事項回答書作成支援</w:t>
      </w:r>
    </w:p>
    <w:p w14:paraId="4D0CD766" w14:textId="4DD20E43" w:rsidR="00AB73A0"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民間事業者からの質問事項に対する回答作成支援を行う。</w:t>
      </w:r>
    </w:p>
    <w:p w14:paraId="00B04132" w14:textId="28E98FC2"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エ　</w:t>
      </w:r>
      <w:r w:rsidR="00AB73A0" w:rsidRPr="00137B0D">
        <w:rPr>
          <w:rFonts w:ascii="ＭＳ 明朝" w:eastAsia="ＭＳ 明朝" w:hAnsi="ＭＳ 明朝" w:hint="eastAsia"/>
          <w:color w:val="000000" w:themeColor="text1"/>
        </w:rPr>
        <w:t>特定事業選定に町が必要とする資料の作成支援</w:t>
      </w:r>
    </w:p>
    <w:p w14:paraId="74CCE2CC" w14:textId="690B74DC" w:rsidR="00511FAE" w:rsidRDefault="00AB73A0" w:rsidP="00511FAE">
      <w:pPr>
        <w:ind w:leftChars="400" w:left="840"/>
        <w:rPr>
          <w:rFonts w:ascii="ＭＳ 明朝" w:eastAsia="ＭＳ 明朝" w:hAnsi="ＭＳ 明朝"/>
          <w:color w:val="000000" w:themeColor="text1"/>
        </w:rPr>
      </w:pPr>
      <w:r w:rsidRPr="00137B0D">
        <w:rPr>
          <w:rFonts w:ascii="ＭＳ 明朝" w:eastAsia="ＭＳ 明朝" w:hAnsi="ＭＳ 明朝" w:hint="eastAsia"/>
          <w:color w:val="000000" w:themeColor="text1"/>
        </w:rPr>
        <w:t>本事業を</w:t>
      </w:r>
      <w:r w:rsidR="000F6B58" w:rsidRPr="00137B0D">
        <w:rPr>
          <w:rFonts w:ascii="ＭＳ 明朝" w:eastAsia="ＭＳ 明朝" w:hAnsi="ＭＳ 明朝" w:hint="eastAsia"/>
          <w:color w:val="000000" w:themeColor="text1"/>
        </w:rPr>
        <w:t>ＰＰＰ／ＰＦＩ</w:t>
      </w:r>
      <w:r w:rsidRPr="00137B0D">
        <w:rPr>
          <w:rFonts w:ascii="ＭＳ 明朝" w:eastAsia="ＭＳ 明朝" w:hAnsi="ＭＳ 明朝"/>
          <w:color w:val="000000" w:themeColor="text1"/>
        </w:rPr>
        <w:t>事業として実施することを町が決定するに</w:t>
      </w:r>
      <w:r w:rsidR="00B12906">
        <w:rPr>
          <w:rFonts w:ascii="ＭＳ 明朝" w:eastAsia="ＭＳ 明朝" w:hAnsi="ＭＳ 明朝" w:hint="eastAsia"/>
          <w:color w:val="000000" w:themeColor="text1"/>
        </w:rPr>
        <w:t>当たり</w:t>
      </w:r>
      <w:r w:rsidRPr="00137B0D">
        <w:rPr>
          <w:rFonts w:ascii="ＭＳ 明朝" w:eastAsia="ＭＳ 明朝" w:hAnsi="ＭＳ 明朝"/>
          <w:color w:val="000000" w:themeColor="text1"/>
        </w:rPr>
        <w:t>、町が必要とす</w:t>
      </w:r>
    </w:p>
    <w:p w14:paraId="04C1C62D" w14:textId="06DD59DB" w:rsidR="00AB73A0" w:rsidRPr="00137B0D" w:rsidRDefault="00AB73A0" w:rsidP="00511FAE">
      <w:pPr>
        <w:ind w:firstLineChars="300" w:firstLine="630"/>
        <w:rPr>
          <w:rFonts w:ascii="ＭＳ 明朝" w:eastAsia="ＭＳ 明朝" w:hAnsi="ＭＳ 明朝"/>
          <w:color w:val="000000" w:themeColor="text1"/>
        </w:rPr>
      </w:pPr>
      <w:r w:rsidRPr="00137B0D">
        <w:rPr>
          <w:rFonts w:ascii="ＭＳ 明朝" w:eastAsia="ＭＳ 明朝" w:hAnsi="ＭＳ 明朝"/>
          <w:color w:val="000000" w:themeColor="text1"/>
        </w:rPr>
        <w:t>る資料の作成支援を行う。</w:t>
      </w:r>
    </w:p>
    <w:p w14:paraId="18DC69DE" w14:textId="18E2982C"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オ　</w:t>
      </w:r>
      <w:r w:rsidR="00AB73A0" w:rsidRPr="00137B0D">
        <w:rPr>
          <w:rFonts w:ascii="ＭＳ 明朝" w:eastAsia="ＭＳ 明朝" w:hAnsi="ＭＳ 明朝" w:hint="eastAsia"/>
          <w:color w:val="000000" w:themeColor="text1"/>
        </w:rPr>
        <w:t>事業者選定審査委員会の設置・運営支援</w:t>
      </w:r>
    </w:p>
    <w:p w14:paraId="5AD62D7D" w14:textId="76E19B01" w:rsidR="00AB73A0"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本事業の民間事業者選定における審査委員会の設置・運営の支援を行う。</w:t>
      </w:r>
    </w:p>
    <w:p w14:paraId="659C0C0D" w14:textId="5CC56599" w:rsidR="00AB73A0"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具体的には、</w:t>
      </w:r>
      <w:r w:rsidR="00511FAE">
        <w:rPr>
          <w:rFonts w:ascii="ＭＳ 明朝" w:eastAsia="ＭＳ 明朝" w:hAnsi="ＭＳ 明朝" w:hint="eastAsia"/>
          <w:color w:val="000000" w:themeColor="text1"/>
        </w:rPr>
        <w:t>次</w:t>
      </w:r>
      <w:r w:rsidRPr="00137B0D">
        <w:rPr>
          <w:rFonts w:ascii="ＭＳ 明朝" w:eastAsia="ＭＳ 明朝" w:hAnsi="ＭＳ 明朝" w:hint="eastAsia"/>
          <w:color w:val="000000" w:themeColor="text1"/>
        </w:rPr>
        <w:t>の支援を行う。</w:t>
      </w:r>
    </w:p>
    <w:p w14:paraId="2E873381" w14:textId="5D2C6976"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（ア）</w:t>
      </w:r>
      <w:r w:rsidR="00AB73A0" w:rsidRPr="00137B0D">
        <w:rPr>
          <w:rFonts w:ascii="ＭＳ 明朝" w:eastAsia="ＭＳ 明朝" w:hAnsi="ＭＳ 明朝" w:hint="eastAsia"/>
          <w:color w:val="000000" w:themeColor="text1"/>
        </w:rPr>
        <w:t>審査委員会の議事進行支援</w:t>
      </w:r>
    </w:p>
    <w:p w14:paraId="13CF9B1B" w14:textId="0217017E"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（イ）</w:t>
      </w:r>
      <w:r w:rsidR="00AB73A0" w:rsidRPr="00137B0D">
        <w:rPr>
          <w:rFonts w:ascii="ＭＳ 明朝" w:eastAsia="ＭＳ 明朝" w:hAnsi="ＭＳ 明朝" w:hint="eastAsia"/>
          <w:color w:val="000000" w:themeColor="text1"/>
        </w:rPr>
        <w:t>提案内容の情報整理支援</w:t>
      </w:r>
    </w:p>
    <w:p w14:paraId="1E7E19FA" w14:textId="4A375403"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（ウ）</w:t>
      </w:r>
      <w:r w:rsidR="00AB73A0" w:rsidRPr="00137B0D">
        <w:rPr>
          <w:rFonts w:ascii="ＭＳ 明朝" w:eastAsia="ＭＳ 明朝" w:hAnsi="ＭＳ 明朝" w:hint="eastAsia"/>
          <w:color w:val="000000" w:themeColor="text1"/>
        </w:rPr>
        <w:t>審査講評原案の作成支援</w:t>
      </w:r>
    </w:p>
    <w:p w14:paraId="66B74404" w14:textId="10123758" w:rsidR="00AB73A0" w:rsidRPr="00137B0D" w:rsidRDefault="001C3092"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カ　</w:t>
      </w:r>
      <w:r w:rsidR="00AB73A0" w:rsidRPr="00137B0D">
        <w:rPr>
          <w:rFonts w:ascii="ＭＳ 明朝" w:eastAsia="ＭＳ 明朝" w:hAnsi="ＭＳ 明朝" w:hint="eastAsia"/>
          <w:color w:val="000000" w:themeColor="text1"/>
        </w:rPr>
        <w:t>選定事業者等との事業契約締結支援</w:t>
      </w:r>
    </w:p>
    <w:p w14:paraId="4932B20C" w14:textId="77777777" w:rsidR="00511FAE"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選定事業者との基本協定締結、事業契約締結の支援を行う。</w:t>
      </w:r>
    </w:p>
    <w:p w14:paraId="2A342DB5" w14:textId="4BCE6CDA" w:rsidR="008B359F" w:rsidRPr="00137B0D" w:rsidRDefault="008B359F" w:rsidP="00511FAE">
      <w:pPr>
        <w:rPr>
          <w:rFonts w:ascii="ＭＳ 明朝" w:eastAsia="ＭＳ 明朝" w:hAnsi="ＭＳ 明朝"/>
          <w:color w:val="000000" w:themeColor="text1"/>
        </w:rPr>
      </w:pPr>
      <w:r w:rsidRPr="00137B0D">
        <w:rPr>
          <w:rFonts w:ascii="ＭＳ 明朝" w:eastAsia="ＭＳ 明朝" w:hAnsi="ＭＳ 明朝" w:hint="eastAsia"/>
          <w:color w:val="000000" w:themeColor="text1"/>
        </w:rPr>
        <w:t>（３）</w:t>
      </w:r>
      <w:r w:rsidRPr="00137B0D">
        <w:rPr>
          <w:rFonts w:ascii="ＭＳ 明朝" w:eastAsia="ＭＳ 明朝" w:hAnsi="ＭＳ 明朝" w:hint="eastAsia"/>
          <w:color w:val="000000" w:themeColor="text1"/>
          <w:sz w:val="22"/>
        </w:rPr>
        <w:t>共通業務内容</w:t>
      </w:r>
    </w:p>
    <w:p w14:paraId="1E786AA9" w14:textId="08F760A3" w:rsidR="00AB73A0" w:rsidRPr="00137B0D" w:rsidRDefault="008B359F"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ア</w:t>
      </w:r>
      <w:r w:rsidR="001C3092" w:rsidRPr="00137B0D">
        <w:rPr>
          <w:rFonts w:ascii="ＭＳ 明朝" w:eastAsia="ＭＳ 明朝" w:hAnsi="ＭＳ 明朝" w:hint="eastAsia"/>
          <w:color w:val="000000" w:themeColor="text1"/>
        </w:rPr>
        <w:t xml:space="preserve">　</w:t>
      </w:r>
      <w:r w:rsidR="00AB73A0" w:rsidRPr="00137B0D">
        <w:rPr>
          <w:rFonts w:ascii="ＭＳ 明朝" w:eastAsia="ＭＳ 明朝" w:hAnsi="ＭＳ 明朝" w:hint="eastAsia"/>
          <w:color w:val="000000" w:themeColor="text1"/>
        </w:rPr>
        <w:t>成果報告書の作成</w:t>
      </w:r>
    </w:p>
    <w:p w14:paraId="0CA094DD" w14:textId="4DABF24F" w:rsidR="00AB73A0"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上記の検討結果、協議結果を整理した、成果報告書を作成する。</w:t>
      </w:r>
    </w:p>
    <w:p w14:paraId="077B8FFF" w14:textId="575A0D82" w:rsidR="00AB73A0" w:rsidRPr="00137B0D" w:rsidRDefault="008B359F" w:rsidP="00511FAE">
      <w:pPr>
        <w:ind w:firstLineChars="200" w:firstLine="420"/>
        <w:rPr>
          <w:rFonts w:ascii="ＭＳ 明朝" w:eastAsia="ＭＳ 明朝" w:hAnsi="ＭＳ 明朝"/>
          <w:color w:val="000000" w:themeColor="text1"/>
        </w:rPr>
      </w:pPr>
      <w:r w:rsidRPr="00137B0D">
        <w:rPr>
          <w:rFonts w:ascii="ＭＳ 明朝" w:eastAsia="ＭＳ 明朝" w:hAnsi="ＭＳ 明朝" w:hint="eastAsia"/>
          <w:color w:val="000000" w:themeColor="text1"/>
        </w:rPr>
        <w:t>イ</w:t>
      </w:r>
      <w:r w:rsidR="001C3092" w:rsidRPr="00137B0D">
        <w:rPr>
          <w:rFonts w:ascii="ＭＳ 明朝" w:eastAsia="ＭＳ 明朝" w:hAnsi="ＭＳ 明朝" w:hint="eastAsia"/>
          <w:color w:val="000000" w:themeColor="text1"/>
        </w:rPr>
        <w:t xml:space="preserve">　</w:t>
      </w:r>
      <w:r w:rsidR="00AB73A0" w:rsidRPr="00137B0D">
        <w:rPr>
          <w:rFonts w:ascii="ＭＳ 明朝" w:eastAsia="ＭＳ 明朝" w:hAnsi="ＭＳ 明朝" w:hint="eastAsia"/>
          <w:color w:val="000000" w:themeColor="text1"/>
        </w:rPr>
        <w:t>打合せ協議</w:t>
      </w:r>
    </w:p>
    <w:p w14:paraId="7334417E" w14:textId="778F10CF" w:rsidR="006D4658" w:rsidRPr="00137B0D" w:rsidRDefault="00AB73A0"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初回、納品時及び中間</w:t>
      </w:r>
      <w:r w:rsidR="0021358B" w:rsidRPr="00137B0D">
        <w:rPr>
          <w:rFonts w:ascii="ＭＳ 明朝" w:eastAsia="ＭＳ 明朝" w:hAnsi="ＭＳ 明朝" w:hint="eastAsia"/>
          <w:color w:val="000000" w:themeColor="text1"/>
        </w:rPr>
        <w:t>３</w:t>
      </w:r>
      <w:r w:rsidRPr="00137B0D">
        <w:rPr>
          <w:rFonts w:ascii="ＭＳ 明朝" w:eastAsia="ＭＳ 明朝" w:hAnsi="ＭＳ 明朝"/>
          <w:color w:val="000000" w:themeColor="text1"/>
        </w:rPr>
        <w:t>回程度、調査の</w:t>
      </w:r>
      <w:r w:rsidR="0053385E" w:rsidRPr="00137B0D">
        <w:rPr>
          <w:rFonts w:ascii="ＭＳ 明朝" w:eastAsia="ＭＳ 明朝" w:hAnsi="ＭＳ 明朝" w:hint="eastAsia"/>
          <w:color w:val="000000" w:themeColor="text1"/>
        </w:rPr>
        <w:t>進捗状況</w:t>
      </w:r>
      <w:r w:rsidRPr="00137B0D">
        <w:rPr>
          <w:rFonts w:ascii="ＭＳ 明朝" w:eastAsia="ＭＳ 明朝" w:hAnsi="ＭＳ 明朝"/>
          <w:color w:val="000000" w:themeColor="text1"/>
        </w:rPr>
        <w:t>において打合せ協議を行</w:t>
      </w:r>
      <w:r w:rsidR="00BE4EE1">
        <w:rPr>
          <w:rFonts w:ascii="ＭＳ 明朝" w:eastAsia="ＭＳ 明朝" w:hAnsi="ＭＳ 明朝" w:hint="eastAsia"/>
          <w:color w:val="000000" w:themeColor="text1"/>
        </w:rPr>
        <w:t>う。</w:t>
      </w:r>
    </w:p>
    <w:p w14:paraId="3A7DD83D" w14:textId="77777777" w:rsidR="00511FAE" w:rsidRDefault="008B359F" w:rsidP="00511FAE">
      <w:pPr>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　　ウ　補助申請の支援</w:t>
      </w:r>
    </w:p>
    <w:p w14:paraId="31004652" w14:textId="3FEE77FC" w:rsidR="00511FAE" w:rsidRPr="00511FAE" w:rsidRDefault="008B359F" w:rsidP="00511FAE">
      <w:pPr>
        <w:ind w:firstLineChars="400" w:firstLine="840"/>
        <w:rPr>
          <w:rFonts w:ascii="ＭＳ 明朝" w:eastAsia="ＭＳ 明朝" w:hAnsi="ＭＳ 明朝"/>
          <w:color w:val="000000" w:themeColor="text1"/>
        </w:rPr>
      </w:pPr>
      <w:r w:rsidRPr="00137B0D">
        <w:rPr>
          <w:rFonts w:ascii="ＭＳ 明朝" w:eastAsia="ＭＳ 明朝" w:hAnsi="ＭＳ 明朝" w:hint="eastAsia"/>
          <w:color w:val="000000" w:themeColor="text1"/>
        </w:rPr>
        <w:t>本業務は国の補助</w:t>
      </w:r>
      <w:r w:rsidR="00E111C4" w:rsidRPr="00137B0D">
        <w:rPr>
          <w:rFonts w:ascii="ＭＳ 明朝" w:eastAsia="ＭＳ 明朝" w:hAnsi="ＭＳ 明朝" w:hint="eastAsia"/>
          <w:color w:val="000000" w:themeColor="text1"/>
        </w:rPr>
        <w:t>金</w:t>
      </w:r>
      <w:r w:rsidRPr="00137B0D">
        <w:rPr>
          <w:rFonts w:ascii="ＭＳ 明朝" w:eastAsia="ＭＳ 明朝" w:hAnsi="ＭＳ 明朝" w:hint="eastAsia"/>
          <w:color w:val="000000" w:themeColor="text1"/>
        </w:rPr>
        <w:t>申請をしており、今後</w:t>
      </w:r>
      <w:r w:rsidR="00687FD9" w:rsidRPr="00137B0D">
        <w:rPr>
          <w:rFonts w:ascii="ＭＳ 明朝" w:eastAsia="ＭＳ 明朝" w:hAnsi="ＭＳ 明朝" w:hint="eastAsia"/>
          <w:color w:val="000000" w:themeColor="text1"/>
        </w:rPr>
        <w:t>も</w:t>
      </w:r>
      <w:r w:rsidR="000F6B58" w:rsidRPr="00137B0D">
        <w:rPr>
          <w:rFonts w:ascii="ＭＳ 明朝" w:eastAsia="ＭＳ 明朝" w:hAnsi="ＭＳ 明朝" w:hint="eastAsia"/>
          <w:color w:val="000000" w:themeColor="text1"/>
          <w:sz w:val="22"/>
        </w:rPr>
        <w:t>ＰＰＰ／ＰＦＩ</w:t>
      </w:r>
      <w:r w:rsidRPr="00137B0D">
        <w:rPr>
          <w:rFonts w:ascii="ＭＳ 明朝" w:eastAsia="ＭＳ 明朝" w:hAnsi="ＭＳ 明朝" w:hint="eastAsia"/>
          <w:color w:val="000000" w:themeColor="text1"/>
          <w:sz w:val="22"/>
        </w:rPr>
        <w:t>事業を進めるに</w:t>
      </w:r>
      <w:r w:rsidR="00511FAE">
        <w:rPr>
          <w:rFonts w:ascii="ＭＳ 明朝" w:eastAsia="ＭＳ 明朝" w:hAnsi="ＭＳ 明朝" w:hint="eastAsia"/>
          <w:color w:val="000000" w:themeColor="text1"/>
          <w:sz w:val="22"/>
        </w:rPr>
        <w:t>当たり</w:t>
      </w:r>
      <w:r w:rsidRPr="00137B0D">
        <w:rPr>
          <w:rFonts w:ascii="ＭＳ 明朝" w:eastAsia="ＭＳ 明朝" w:hAnsi="ＭＳ 明朝" w:hint="eastAsia"/>
          <w:color w:val="000000" w:themeColor="text1"/>
          <w:sz w:val="22"/>
        </w:rPr>
        <w:t>、</w:t>
      </w:r>
      <w:r w:rsidR="000F6B58" w:rsidRPr="00137B0D">
        <w:rPr>
          <w:rFonts w:ascii="ＭＳ 明朝" w:eastAsia="ＭＳ 明朝" w:hAnsi="ＭＳ 明朝" w:hint="eastAsia"/>
          <w:color w:val="000000" w:themeColor="text1"/>
          <w:sz w:val="22"/>
        </w:rPr>
        <w:t>補</w:t>
      </w:r>
    </w:p>
    <w:p w14:paraId="1319E4AD" w14:textId="3836FFCE" w:rsidR="00AB73A0" w:rsidRPr="00137B0D" w:rsidRDefault="000F6B58" w:rsidP="00511FAE">
      <w:pPr>
        <w:ind w:firstLineChars="300" w:firstLine="660"/>
        <w:rPr>
          <w:rFonts w:ascii="ＭＳ 明朝" w:eastAsia="ＭＳ 明朝" w:hAnsi="ＭＳ 明朝"/>
          <w:color w:val="000000" w:themeColor="text1"/>
          <w:sz w:val="22"/>
        </w:rPr>
      </w:pPr>
      <w:r w:rsidRPr="00137B0D">
        <w:rPr>
          <w:rFonts w:ascii="ＭＳ 明朝" w:eastAsia="ＭＳ 明朝" w:hAnsi="ＭＳ 明朝" w:hint="eastAsia"/>
          <w:color w:val="000000" w:themeColor="text1"/>
          <w:sz w:val="22"/>
        </w:rPr>
        <w:lastRenderedPageBreak/>
        <w:t>助</w:t>
      </w:r>
      <w:r w:rsidR="00E111C4" w:rsidRPr="00137B0D">
        <w:rPr>
          <w:rFonts w:ascii="ＭＳ 明朝" w:eastAsia="ＭＳ 明朝" w:hAnsi="ＭＳ 明朝" w:hint="eastAsia"/>
          <w:color w:val="000000" w:themeColor="text1"/>
          <w:sz w:val="22"/>
        </w:rPr>
        <w:t>金を活用</w:t>
      </w:r>
      <w:r w:rsidR="00687FD9" w:rsidRPr="00137B0D">
        <w:rPr>
          <w:rFonts w:ascii="ＭＳ 明朝" w:eastAsia="ＭＳ 明朝" w:hAnsi="ＭＳ 明朝" w:hint="eastAsia"/>
          <w:color w:val="000000" w:themeColor="text1"/>
          <w:sz w:val="22"/>
        </w:rPr>
        <w:t>することから、申請書類の作成支援と助言を行う。</w:t>
      </w:r>
    </w:p>
    <w:p w14:paraId="7905B81E" w14:textId="77777777" w:rsidR="00211893" w:rsidRPr="00137B0D" w:rsidRDefault="009B55E5" w:rsidP="00211893">
      <w:pPr>
        <w:rPr>
          <w:rFonts w:ascii="ＭＳ 明朝" w:eastAsia="ＭＳ 明朝" w:hAnsi="ＭＳ 明朝"/>
          <w:b/>
        </w:rPr>
      </w:pPr>
      <w:r w:rsidRPr="00137B0D">
        <w:rPr>
          <w:rFonts w:ascii="ＭＳ 明朝" w:eastAsia="ＭＳ 明朝" w:hAnsi="ＭＳ 明朝" w:hint="eastAsia"/>
          <w:b/>
        </w:rPr>
        <w:t>７</w:t>
      </w:r>
      <w:r w:rsidR="005C698D" w:rsidRPr="00137B0D">
        <w:rPr>
          <w:rFonts w:ascii="ＭＳ 明朝" w:eastAsia="ＭＳ 明朝" w:hAnsi="ＭＳ 明朝" w:hint="eastAsia"/>
          <w:b/>
        </w:rPr>
        <w:t xml:space="preserve">　</w:t>
      </w:r>
      <w:r w:rsidR="00AF50EC" w:rsidRPr="00137B0D">
        <w:rPr>
          <w:rFonts w:ascii="ＭＳ 明朝" w:eastAsia="ＭＳ 明朝" w:hAnsi="ＭＳ 明朝" w:hint="eastAsia"/>
          <w:b/>
        </w:rPr>
        <w:t>業務計画書の提出</w:t>
      </w:r>
    </w:p>
    <w:p w14:paraId="6B755FDD" w14:textId="6A932070" w:rsidR="00C46810" w:rsidRPr="00137B0D" w:rsidRDefault="00AF50EC" w:rsidP="00511FAE">
      <w:pPr>
        <w:rPr>
          <w:rFonts w:ascii="ＭＳ 明朝" w:eastAsia="ＭＳ 明朝" w:hAnsi="ＭＳ 明朝"/>
        </w:rPr>
      </w:pPr>
      <w:bookmarkStart w:id="0" w:name="_Hlk221806570"/>
      <w:r w:rsidRPr="00137B0D">
        <w:rPr>
          <w:rFonts w:ascii="ＭＳ 明朝" w:eastAsia="ＭＳ 明朝" w:hAnsi="ＭＳ 明朝" w:hint="eastAsia"/>
        </w:rPr>
        <w:t>（１）</w:t>
      </w:r>
      <w:bookmarkEnd w:id="0"/>
      <w:r w:rsidRPr="00137B0D">
        <w:rPr>
          <w:rFonts w:ascii="ＭＳ 明朝" w:eastAsia="ＭＳ 明朝" w:hAnsi="ＭＳ 明朝" w:hint="eastAsia"/>
        </w:rPr>
        <w:t>受注者は、契約締結後１４日以内に業務計画書を作成の上、本町の承認を得る</w:t>
      </w:r>
      <w:r w:rsidR="00C46810" w:rsidRPr="00137B0D">
        <w:rPr>
          <w:rFonts w:ascii="ＭＳ 明朝" w:eastAsia="ＭＳ 明朝" w:hAnsi="ＭＳ 明朝" w:hint="eastAsia"/>
        </w:rPr>
        <w:t>ものとする。</w:t>
      </w:r>
      <w:r w:rsidR="007E50C3" w:rsidRPr="00137B0D">
        <w:rPr>
          <w:rFonts w:ascii="ＭＳ 明朝" w:eastAsia="ＭＳ 明朝" w:hAnsi="ＭＳ 明朝" w:hint="eastAsia"/>
        </w:rPr>
        <w:t>（２）</w:t>
      </w:r>
      <w:r w:rsidR="00C46810" w:rsidRPr="00137B0D">
        <w:rPr>
          <w:rFonts w:ascii="ＭＳ 明朝" w:eastAsia="ＭＳ 明朝" w:hAnsi="ＭＳ 明朝" w:hint="eastAsia"/>
        </w:rPr>
        <w:t>業務計画書には</w:t>
      </w:r>
      <w:r w:rsidR="00687FD9" w:rsidRPr="00137B0D">
        <w:rPr>
          <w:rFonts w:ascii="ＭＳ 明朝" w:eastAsia="ＭＳ 明朝" w:hAnsi="ＭＳ 明朝" w:hint="eastAsia"/>
        </w:rPr>
        <w:t>次</w:t>
      </w:r>
      <w:r w:rsidR="00C46810" w:rsidRPr="00137B0D">
        <w:rPr>
          <w:rFonts w:ascii="ＭＳ 明朝" w:eastAsia="ＭＳ 明朝" w:hAnsi="ＭＳ 明朝" w:hint="eastAsia"/>
        </w:rPr>
        <w:t>の事項を記載する。</w:t>
      </w:r>
    </w:p>
    <w:p w14:paraId="10EBA2FD" w14:textId="77777777" w:rsidR="00C46810" w:rsidRPr="00137B0D" w:rsidRDefault="00C46810" w:rsidP="00511FAE">
      <w:pPr>
        <w:ind w:firstLineChars="200" w:firstLine="420"/>
        <w:rPr>
          <w:rFonts w:ascii="ＭＳ 明朝" w:eastAsia="ＭＳ 明朝" w:hAnsi="ＭＳ 明朝"/>
        </w:rPr>
      </w:pPr>
      <w:r w:rsidRPr="00137B0D">
        <w:rPr>
          <w:rFonts w:ascii="ＭＳ 明朝" w:eastAsia="ＭＳ 明朝" w:hAnsi="ＭＳ 明朝" w:hint="eastAsia"/>
        </w:rPr>
        <w:t>ア　検討業務内容</w:t>
      </w:r>
    </w:p>
    <w:p w14:paraId="3AD88792" w14:textId="77777777" w:rsidR="00C46810" w:rsidRPr="00137B0D" w:rsidRDefault="00C46810" w:rsidP="00511FAE">
      <w:pPr>
        <w:ind w:firstLineChars="200" w:firstLine="420"/>
        <w:rPr>
          <w:rFonts w:ascii="ＭＳ 明朝" w:eastAsia="ＭＳ 明朝" w:hAnsi="ＭＳ 明朝"/>
        </w:rPr>
      </w:pPr>
      <w:r w:rsidRPr="00137B0D">
        <w:rPr>
          <w:rFonts w:ascii="ＭＳ 明朝" w:eastAsia="ＭＳ 明朝" w:hAnsi="ＭＳ 明朝" w:hint="eastAsia"/>
        </w:rPr>
        <w:t>イ　業務詳細行程</w:t>
      </w:r>
    </w:p>
    <w:p w14:paraId="1FD5C6B4" w14:textId="06D6D4C7" w:rsidR="00C46810" w:rsidRPr="00137B0D" w:rsidRDefault="00C46810" w:rsidP="00511FAE">
      <w:pPr>
        <w:ind w:firstLineChars="200" w:firstLine="420"/>
        <w:rPr>
          <w:rFonts w:ascii="ＭＳ 明朝" w:eastAsia="ＭＳ 明朝" w:hAnsi="ＭＳ 明朝"/>
        </w:rPr>
      </w:pPr>
      <w:r w:rsidRPr="00137B0D">
        <w:rPr>
          <w:rFonts w:ascii="ＭＳ 明朝" w:eastAsia="ＭＳ 明朝" w:hAnsi="ＭＳ 明朝" w:hint="eastAsia"/>
        </w:rPr>
        <w:t>ウ　業務実施</w:t>
      </w:r>
      <w:r w:rsidR="00B12906">
        <w:rPr>
          <w:rFonts w:ascii="ＭＳ 明朝" w:eastAsia="ＭＳ 明朝" w:hAnsi="ＭＳ 明朝" w:hint="eastAsia"/>
        </w:rPr>
        <w:t>態勢</w:t>
      </w:r>
      <w:r w:rsidRPr="00137B0D">
        <w:rPr>
          <w:rFonts w:ascii="ＭＳ 明朝" w:eastAsia="ＭＳ 明朝" w:hAnsi="ＭＳ 明朝" w:hint="eastAsia"/>
        </w:rPr>
        <w:t>及び組織図</w:t>
      </w:r>
    </w:p>
    <w:p w14:paraId="6734B8FC" w14:textId="77777777" w:rsidR="00C46810" w:rsidRPr="00137B0D" w:rsidRDefault="00C46810" w:rsidP="00511FAE">
      <w:pPr>
        <w:ind w:firstLineChars="200" w:firstLine="420"/>
        <w:rPr>
          <w:rFonts w:ascii="ＭＳ 明朝" w:eastAsia="ＭＳ 明朝" w:hAnsi="ＭＳ 明朝"/>
        </w:rPr>
      </w:pPr>
      <w:r w:rsidRPr="00137B0D">
        <w:rPr>
          <w:rFonts w:ascii="ＭＳ 明朝" w:eastAsia="ＭＳ 明朝" w:hAnsi="ＭＳ 明朝" w:hint="eastAsia"/>
        </w:rPr>
        <w:t>エ　管理技術者、主任担当技術者、担当技術者一覧及び経歴書</w:t>
      </w:r>
    </w:p>
    <w:p w14:paraId="6CA99454" w14:textId="77777777" w:rsidR="00C46810" w:rsidRPr="00137B0D" w:rsidRDefault="00C46810" w:rsidP="00511FAE">
      <w:pPr>
        <w:ind w:firstLineChars="200" w:firstLine="420"/>
        <w:rPr>
          <w:rFonts w:ascii="ＭＳ 明朝" w:eastAsia="ＭＳ 明朝" w:hAnsi="ＭＳ 明朝"/>
        </w:rPr>
      </w:pPr>
      <w:r w:rsidRPr="00137B0D">
        <w:rPr>
          <w:rFonts w:ascii="ＭＳ 明朝" w:eastAsia="ＭＳ 明朝" w:hAnsi="ＭＳ 明朝" w:hint="eastAsia"/>
        </w:rPr>
        <w:t>オ　協力者がある場合は、協力者の概要及び担当技術者一覧表</w:t>
      </w:r>
    </w:p>
    <w:p w14:paraId="40AC533A" w14:textId="77777777" w:rsidR="00C46810" w:rsidRPr="00137B0D" w:rsidRDefault="00C46810" w:rsidP="00511FAE">
      <w:pPr>
        <w:ind w:firstLineChars="200" w:firstLine="420"/>
        <w:rPr>
          <w:rFonts w:ascii="ＭＳ 明朝" w:eastAsia="ＭＳ 明朝" w:hAnsi="ＭＳ 明朝"/>
        </w:rPr>
      </w:pPr>
      <w:r w:rsidRPr="00137B0D">
        <w:rPr>
          <w:rFonts w:ascii="ＭＳ 明朝" w:eastAsia="ＭＳ 明朝" w:hAnsi="ＭＳ 明朝" w:hint="eastAsia"/>
        </w:rPr>
        <w:t>カ　打ち合わせ計画</w:t>
      </w:r>
    </w:p>
    <w:p w14:paraId="2E01A386" w14:textId="77777777" w:rsidR="00C46810" w:rsidRPr="00137B0D" w:rsidRDefault="00C46810" w:rsidP="00511FAE">
      <w:pPr>
        <w:ind w:firstLineChars="200" w:firstLine="420"/>
        <w:rPr>
          <w:rFonts w:ascii="ＭＳ 明朝" w:eastAsia="ＭＳ 明朝" w:hAnsi="ＭＳ 明朝"/>
        </w:rPr>
      </w:pPr>
      <w:r w:rsidRPr="00137B0D">
        <w:rPr>
          <w:rFonts w:ascii="ＭＳ 明朝" w:eastAsia="ＭＳ 明朝" w:hAnsi="ＭＳ 明朝" w:hint="eastAsia"/>
        </w:rPr>
        <w:t>キ　その他本町が必要とする事項</w:t>
      </w:r>
    </w:p>
    <w:p w14:paraId="7BC01DC8" w14:textId="77777777" w:rsidR="00511FAE" w:rsidRDefault="008D13FB" w:rsidP="00511FAE">
      <w:pPr>
        <w:rPr>
          <w:rFonts w:ascii="ＭＳ 明朝" w:eastAsia="ＭＳ 明朝" w:hAnsi="ＭＳ 明朝"/>
        </w:rPr>
      </w:pPr>
      <w:r w:rsidRPr="00137B0D">
        <w:rPr>
          <w:rFonts w:ascii="ＭＳ 明朝" w:eastAsia="ＭＳ 明朝" w:hAnsi="ＭＳ 明朝" w:hint="eastAsia"/>
        </w:rPr>
        <w:t>（３）（２）に定める事項の記載内容に追加及び変更が生じた場合は、速やかに本町に文書で提出</w:t>
      </w:r>
    </w:p>
    <w:p w14:paraId="0FEB2226" w14:textId="42B02D21" w:rsidR="00C46810" w:rsidRPr="00137B0D" w:rsidRDefault="008D13FB" w:rsidP="00511FAE">
      <w:pPr>
        <w:ind w:firstLineChars="200" w:firstLine="420"/>
        <w:rPr>
          <w:rFonts w:ascii="ＭＳ 明朝" w:eastAsia="ＭＳ 明朝" w:hAnsi="ＭＳ 明朝"/>
        </w:rPr>
      </w:pPr>
      <w:r w:rsidRPr="00137B0D">
        <w:rPr>
          <w:rFonts w:ascii="ＭＳ 明朝" w:eastAsia="ＭＳ 明朝" w:hAnsi="ＭＳ 明朝" w:hint="eastAsia"/>
        </w:rPr>
        <w:t>し、承諾を受けること。</w:t>
      </w:r>
    </w:p>
    <w:p w14:paraId="50C37425" w14:textId="705057D9" w:rsidR="00E44C79" w:rsidRPr="00137B0D" w:rsidRDefault="00E44C79" w:rsidP="00E30EE1">
      <w:pPr>
        <w:rPr>
          <w:rFonts w:ascii="ＭＳ 明朝" w:eastAsia="ＭＳ 明朝" w:hAnsi="ＭＳ 明朝"/>
        </w:rPr>
      </w:pPr>
    </w:p>
    <w:p w14:paraId="25029639" w14:textId="77777777" w:rsidR="008D13FB" w:rsidRPr="00137B0D" w:rsidRDefault="009B55E5" w:rsidP="00E30EE1">
      <w:pPr>
        <w:rPr>
          <w:rFonts w:ascii="ＭＳ 明朝" w:eastAsia="ＭＳ 明朝" w:hAnsi="ＭＳ 明朝"/>
          <w:b/>
        </w:rPr>
      </w:pPr>
      <w:r w:rsidRPr="00137B0D">
        <w:rPr>
          <w:rFonts w:ascii="ＭＳ 明朝" w:eastAsia="ＭＳ 明朝" w:hAnsi="ＭＳ 明朝" w:hint="eastAsia"/>
          <w:b/>
        </w:rPr>
        <w:t>８</w:t>
      </w:r>
      <w:r w:rsidR="005C698D" w:rsidRPr="00137B0D">
        <w:rPr>
          <w:rFonts w:ascii="ＭＳ 明朝" w:eastAsia="ＭＳ 明朝" w:hAnsi="ＭＳ 明朝" w:hint="eastAsia"/>
          <w:b/>
        </w:rPr>
        <w:t xml:space="preserve">　</w:t>
      </w:r>
      <w:r w:rsidR="008D13FB" w:rsidRPr="00137B0D">
        <w:rPr>
          <w:rFonts w:ascii="ＭＳ 明朝" w:eastAsia="ＭＳ 明朝" w:hAnsi="ＭＳ 明朝" w:hint="eastAsia"/>
          <w:b/>
        </w:rPr>
        <w:t>協議記録の作成</w:t>
      </w:r>
    </w:p>
    <w:p w14:paraId="5CE879B3" w14:textId="77777777" w:rsidR="001C50C7" w:rsidRDefault="008D13FB" w:rsidP="001C50C7">
      <w:pPr>
        <w:ind w:leftChars="100" w:left="210"/>
        <w:rPr>
          <w:rFonts w:ascii="ＭＳ 明朝" w:eastAsia="ＭＳ 明朝" w:hAnsi="ＭＳ 明朝"/>
        </w:rPr>
      </w:pPr>
      <w:r w:rsidRPr="00137B0D">
        <w:rPr>
          <w:rFonts w:ascii="ＭＳ 明朝" w:eastAsia="ＭＳ 明朝" w:hAnsi="ＭＳ 明朝" w:hint="eastAsia"/>
        </w:rPr>
        <w:t>本業務を適正かつ円滑に行</w:t>
      </w:r>
      <w:r w:rsidR="00211893" w:rsidRPr="00137B0D">
        <w:rPr>
          <w:rFonts w:ascii="ＭＳ 明朝" w:eastAsia="ＭＳ 明朝" w:hAnsi="ＭＳ 明朝" w:hint="eastAsia"/>
        </w:rPr>
        <w:t>うため、受注者と発注者は定期的に協議（打合せ）を行い、</w:t>
      </w:r>
      <w:r w:rsidR="00511FAE">
        <w:rPr>
          <w:rFonts w:ascii="ＭＳ 明朝" w:eastAsia="ＭＳ 明朝" w:hAnsi="ＭＳ 明朝" w:hint="eastAsia"/>
        </w:rPr>
        <w:t>常に発注</w:t>
      </w:r>
    </w:p>
    <w:p w14:paraId="6F49C612" w14:textId="0DADBAEB" w:rsidR="008D13FB" w:rsidRPr="00137B0D" w:rsidRDefault="00511FAE" w:rsidP="001C50C7">
      <w:pPr>
        <w:rPr>
          <w:rFonts w:ascii="ＭＳ 明朝" w:eastAsia="ＭＳ 明朝" w:hAnsi="ＭＳ 明朝"/>
        </w:rPr>
      </w:pPr>
      <w:r>
        <w:rPr>
          <w:rFonts w:ascii="ＭＳ 明朝" w:eastAsia="ＭＳ 明朝" w:hAnsi="ＭＳ 明朝" w:hint="eastAsia"/>
        </w:rPr>
        <w:t>者の意向を確認し、業務を進めるものとする</w:t>
      </w:r>
      <w:r w:rsidR="00565B38" w:rsidRPr="00137B0D">
        <w:rPr>
          <w:rFonts w:ascii="ＭＳ 明朝" w:eastAsia="ＭＳ 明朝" w:hAnsi="ＭＳ 明朝" w:hint="eastAsia"/>
        </w:rPr>
        <w:t>。なお、受注者は、協議事項について後日確認がとれるよう協議内容、決定事項、出席者等を書面に記録し、相互に確認すること。</w:t>
      </w:r>
    </w:p>
    <w:p w14:paraId="48BD0DF0" w14:textId="77777777" w:rsidR="002D4854" w:rsidRPr="00137B0D" w:rsidRDefault="002D4854" w:rsidP="00E30EE1">
      <w:pPr>
        <w:rPr>
          <w:rFonts w:ascii="ＭＳ 明朝" w:eastAsia="ＭＳ 明朝" w:hAnsi="ＭＳ 明朝"/>
          <w:b/>
          <w:color w:val="FF0000"/>
        </w:rPr>
      </w:pPr>
    </w:p>
    <w:p w14:paraId="1FBEBB1A" w14:textId="1C7B7ED2" w:rsidR="00565B38" w:rsidRPr="00137B0D" w:rsidRDefault="009B55E5" w:rsidP="00E30EE1">
      <w:pPr>
        <w:rPr>
          <w:rFonts w:ascii="ＭＳ 明朝" w:eastAsia="ＭＳ 明朝" w:hAnsi="ＭＳ 明朝"/>
          <w:b/>
          <w:color w:val="000000" w:themeColor="text1"/>
        </w:rPr>
      </w:pPr>
      <w:r w:rsidRPr="00137B0D">
        <w:rPr>
          <w:rFonts w:ascii="ＭＳ 明朝" w:eastAsia="ＭＳ 明朝" w:hAnsi="ＭＳ 明朝" w:hint="eastAsia"/>
          <w:b/>
          <w:color w:val="000000" w:themeColor="text1"/>
        </w:rPr>
        <w:t>９</w:t>
      </w:r>
      <w:r w:rsidR="005C698D" w:rsidRPr="00137B0D">
        <w:rPr>
          <w:rFonts w:ascii="ＭＳ 明朝" w:eastAsia="ＭＳ 明朝" w:hAnsi="ＭＳ 明朝" w:hint="eastAsia"/>
          <w:b/>
          <w:color w:val="000000" w:themeColor="text1"/>
        </w:rPr>
        <w:t xml:space="preserve">　</w:t>
      </w:r>
      <w:r w:rsidR="00565B38" w:rsidRPr="00137B0D">
        <w:rPr>
          <w:rFonts w:ascii="ＭＳ 明朝" w:eastAsia="ＭＳ 明朝" w:hAnsi="ＭＳ 明朝" w:hint="eastAsia"/>
          <w:b/>
          <w:color w:val="000000" w:themeColor="text1"/>
        </w:rPr>
        <w:t>成果品</w:t>
      </w:r>
    </w:p>
    <w:p w14:paraId="0267B462" w14:textId="7D144205" w:rsidR="00CD2C6C" w:rsidRPr="00137B0D" w:rsidRDefault="00565B38" w:rsidP="001C50C7">
      <w:pPr>
        <w:ind w:firstLineChars="100" w:firstLine="210"/>
        <w:rPr>
          <w:rFonts w:ascii="ＭＳ 明朝" w:eastAsia="ＭＳ 明朝" w:hAnsi="ＭＳ 明朝"/>
          <w:color w:val="000000" w:themeColor="text1"/>
        </w:rPr>
      </w:pPr>
      <w:r w:rsidRPr="00137B0D">
        <w:rPr>
          <w:rFonts w:ascii="ＭＳ 明朝" w:eastAsia="ＭＳ 明朝" w:hAnsi="ＭＳ 明朝" w:hint="eastAsia"/>
          <w:color w:val="000000" w:themeColor="text1"/>
        </w:rPr>
        <w:t>本業務</w:t>
      </w:r>
      <w:r w:rsidR="00FF4DAC" w:rsidRPr="00137B0D">
        <w:rPr>
          <w:rFonts w:ascii="ＭＳ 明朝" w:eastAsia="ＭＳ 明朝" w:hAnsi="ＭＳ 明朝" w:hint="eastAsia"/>
          <w:color w:val="000000" w:themeColor="text1"/>
        </w:rPr>
        <w:t>の成果品は</w:t>
      </w:r>
      <w:r w:rsidR="00687FD9" w:rsidRPr="00137B0D">
        <w:rPr>
          <w:rFonts w:ascii="ＭＳ 明朝" w:eastAsia="ＭＳ 明朝" w:hAnsi="ＭＳ 明朝" w:hint="eastAsia"/>
          <w:color w:val="000000" w:themeColor="text1"/>
        </w:rPr>
        <w:t>、</w:t>
      </w:r>
      <w:r w:rsidR="00B30990" w:rsidRPr="00137B0D">
        <w:rPr>
          <w:rFonts w:ascii="ＭＳ 明朝" w:eastAsia="ＭＳ 明朝" w:hAnsi="ＭＳ 明朝" w:hint="eastAsia"/>
          <w:color w:val="000000" w:themeColor="text1"/>
        </w:rPr>
        <w:t>各業務で</w:t>
      </w:r>
      <w:r w:rsidR="00687FD9" w:rsidRPr="00137B0D">
        <w:rPr>
          <w:rFonts w:ascii="ＭＳ 明朝" w:eastAsia="ＭＳ 明朝" w:hAnsi="ＭＳ 明朝" w:hint="eastAsia"/>
          <w:color w:val="000000" w:themeColor="text1"/>
        </w:rPr>
        <w:t>次</w:t>
      </w:r>
      <w:r w:rsidR="00FF4DAC" w:rsidRPr="00137B0D">
        <w:rPr>
          <w:rFonts w:ascii="ＭＳ 明朝" w:eastAsia="ＭＳ 明朝" w:hAnsi="ＭＳ 明朝" w:hint="eastAsia"/>
          <w:color w:val="000000" w:themeColor="text1"/>
        </w:rPr>
        <w:t>のものを提出する。</w:t>
      </w:r>
    </w:p>
    <w:p w14:paraId="2B5D3A77" w14:textId="479A89A1" w:rsidR="00BD0205" w:rsidRPr="00137B0D" w:rsidRDefault="00E900C3" w:rsidP="00511FAE">
      <w:pPr>
        <w:rPr>
          <w:rFonts w:ascii="ＭＳ 明朝" w:eastAsia="ＭＳ 明朝" w:hAnsi="ＭＳ 明朝"/>
          <w:color w:val="000000" w:themeColor="text1"/>
        </w:rPr>
      </w:pPr>
      <w:r w:rsidRPr="00137B0D">
        <w:rPr>
          <w:rFonts w:ascii="ＭＳ 明朝" w:eastAsia="ＭＳ 明朝" w:hAnsi="ＭＳ 明朝" w:hint="eastAsia"/>
          <w:color w:val="000000" w:themeColor="text1"/>
        </w:rPr>
        <w:t>（１）</w:t>
      </w:r>
      <w:r w:rsidR="00115FA2" w:rsidRPr="00137B0D">
        <w:rPr>
          <w:rFonts w:ascii="ＭＳ 明朝" w:eastAsia="ＭＳ 明朝" w:hAnsi="ＭＳ 明朝" w:hint="eastAsia"/>
          <w:color w:val="000000" w:themeColor="text1"/>
        </w:rPr>
        <w:t>「</w:t>
      </w:r>
      <w:r w:rsidR="000653E1" w:rsidRPr="00137B0D">
        <w:rPr>
          <w:rFonts w:ascii="ＭＳ 明朝" w:eastAsia="ＭＳ 明朝" w:hAnsi="ＭＳ 明朝" w:hint="eastAsia"/>
          <w:color w:val="000000" w:themeColor="text1"/>
        </w:rPr>
        <w:t>業務報告書</w:t>
      </w:r>
      <w:r w:rsidR="00115FA2" w:rsidRPr="00137B0D">
        <w:rPr>
          <w:rFonts w:ascii="ＭＳ 明朝" w:eastAsia="ＭＳ 明朝" w:hAnsi="ＭＳ 明朝" w:hint="eastAsia"/>
          <w:color w:val="000000" w:themeColor="text1"/>
        </w:rPr>
        <w:t>（本編・資料編）」及び「</w:t>
      </w:r>
      <w:r w:rsidR="000653E1" w:rsidRPr="00137B0D">
        <w:rPr>
          <w:rFonts w:ascii="ＭＳ 明朝" w:eastAsia="ＭＳ 明朝" w:hAnsi="ＭＳ 明朝" w:hint="eastAsia"/>
          <w:color w:val="000000" w:themeColor="text1"/>
        </w:rPr>
        <w:t>業務報告書</w:t>
      </w:r>
      <w:r w:rsidR="00115FA2" w:rsidRPr="00137B0D">
        <w:rPr>
          <w:rFonts w:ascii="ＭＳ 明朝" w:eastAsia="ＭＳ 明朝" w:hAnsi="ＭＳ 明朝" w:hint="eastAsia"/>
          <w:color w:val="000000" w:themeColor="text1"/>
        </w:rPr>
        <w:t>（概要版）」</w:t>
      </w:r>
    </w:p>
    <w:p w14:paraId="3298AC3E" w14:textId="32C7FEFF" w:rsidR="00E900C3" w:rsidRPr="00B12906" w:rsidRDefault="00BD0205" w:rsidP="00511FAE">
      <w:pPr>
        <w:ind w:firstLineChars="200" w:firstLine="420"/>
        <w:rPr>
          <w:rFonts w:ascii="ＭＳ 明朝" w:eastAsia="ＭＳ 明朝" w:hAnsi="ＭＳ 明朝"/>
          <w:color w:val="000000" w:themeColor="text1"/>
          <w:u w:val="thick"/>
        </w:rPr>
      </w:pPr>
      <w:r w:rsidRPr="00137B0D">
        <w:rPr>
          <w:rFonts w:ascii="ＭＳ 明朝" w:eastAsia="ＭＳ 明朝" w:hAnsi="ＭＳ 明朝" w:hint="eastAsia"/>
          <w:color w:val="000000" w:themeColor="text1"/>
        </w:rPr>
        <w:t>・</w:t>
      </w:r>
      <w:r w:rsidR="00E900C3" w:rsidRPr="00137B0D">
        <w:rPr>
          <w:rFonts w:ascii="ＭＳ 明朝" w:eastAsia="ＭＳ 明朝" w:hAnsi="ＭＳ 明朝" w:hint="eastAsia"/>
          <w:color w:val="000000" w:themeColor="text1"/>
        </w:rPr>
        <w:t>Ａ４</w:t>
      </w:r>
      <w:r w:rsidR="00E269A1" w:rsidRPr="00137B0D">
        <w:rPr>
          <w:rFonts w:ascii="ＭＳ 明朝" w:eastAsia="ＭＳ 明朝" w:hAnsi="ＭＳ 明朝" w:hint="eastAsia"/>
          <w:color w:val="000000" w:themeColor="text1"/>
        </w:rPr>
        <w:t>縦型左綴じ正本したものをカラー刷りで、</w:t>
      </w:r>
      <w:r w:rsidR="00E269A1" w:rsidRPr="005175B3">
        <w:rPr>
          <w:rFonts w:ascii="ＭＳ 明朝" w:eastAsia="ＭＳ 明朝" w:hAnsi="ＭＳ 明朝" w:hint="eastAsia"/>
          <w:color w:val="000000" w:themeColor="text1"/>
          <w:u w:val="double"/>
        </w:rPr>
        <w:t>各</w:t>
      </w:r>
      <w:r w:rsidR="006C5F81" w:rsidRPr="005175B3">
        <w:rPr>
          <w:rFonts w:ascii="ＭＳ 明朝" w:eastAsia="ＭＳ 明朝" w:hAnsi="ＭＳ 明朝" w:hint="eastAsia"/>
          <w:color w:val="000000" w:themeColor="text1"/>
          <w:u w:val="double"/>
        </w:rPr>
        <w:t>１５</w:t>
      </w:r>
      <w:r w:rsidR="00E900C3" w:rsidRPr="005175B3">
        <w:rPr>
          <w:rFonts w:ascii="ＭＳ 明朝" w:eastAsia="ＭＳ 明朝" w:hAnsi="ＭＳ 明朝" w:hint="eastAsia"/>
          <w:color w:val="000000" w:themeColor="text1"/>
          <w:u w:val="double"/>
        </w:rPr>
        <w:t>部</w:t>
      </w:r>
    </w:p>
    <w:p w14:paraId="13FAABD9" w14:textId="4C545A9C" w:rsidR="00BD0205" w:rsidRPr="00137B0D" w:rsidRDefault="00BD0205" w:rsidP="00511FAE">
      <w:pPr>
        <w:rPr>
          <w:rFonts w:ascii="ＭＳ 明朝" w:eastAsia="ＭＳ 明朝" w:hAnsi="ＭＳ 明朝"/>
          <w:color w:val="000000" w:themeColor="text1"/>
        </w:rPr>
      </w:pPr>
      <w:r w:rsidRPr="00137B0D">
        <w:rPr>
          <w:rFonts w:ascii="ＭＳ 明朝" w:eastAsia="ＭＳ 明朝" w:hAnsi="ＭＳ 明朝" w:hint="eastAsia"/>
          <w:color w:val="000000" w:themeColor="text1"/>
        </w:rPr>
        <w:t>（</w:t>
      </w:r>
      <w:r w:rsidR="00CE21E4" w:rsidRPr="00137B0D">
        <w:rPr>
          <w:rFonts w:ascii="ＭＳ 明朝" w:eastAsia="ＭＳ 明朝" w:hAnsi="ＭＳ 明朝" w:hint="eastAsia"/>
          <w:color w:val="000000" w:themeColor="text1"/>
        </w:rPr>
        <w:t>２</w:t>
      </w:r>
      <w:r w:rsidRPr="00137B0D">
        <w:rPr>
          <w:rFonts w:ascii="ＭＳ 明朝" w:eastAsia="ＭＳ 明朝" w:hAnsi="ＭＳ 明朝" w:hint="eastAsia"/>
          <w:color w:val="000000" w:themeColor="text1"/>
        </w:rPr>
        <w:t>）上記</w:t>
      </w:r>
      <w:r w:rsidR="00FF6398" w:rsidRPr="00137B0D">
        <w:rPr>
          <w:rFonts w:ascii="ＭＳ 明朝" w:eastAsia="ＭＳ 明朝" w:hAnsi="ＭＳ 明朝" w:hint="eastAsia"/>
          <w:color w:val="000000" w:themeColor="text1"/>
        </w:rPr>
        <w:t>成果物</w:t>
      </w:r>
      <w:r w:rsidRPr="00137B0D">
        <w:rPr>
          <w:rFonts w:ascii="ＭＳ 明朝" w:eastAsia="ＭＳ 明朝" w:hAnsi="ＭＳ 明朝" w:hint="eastAsia"/>
          <w:color w:val="000000" w:themeColor="text1"/>
        </w:rPr>
        <w:t>の電子データ一式</w:t>
      </w:r>
    </w:p>
    <w:p w14:paraId="5EE77469" w14:textId="43A7D485" w:rsidR="00FF6398" w:rsidRPr="00137B0D" w:rsidRDefault="00A91547" w:rsidP="00511FAE">
      <w:pPr>
        <w:ind w:firstLineChars="100" w:firstLine="210"/>
        <w:rPr>
          <w:rFonts w:ascii="ＭＳ 明朝" w:eastAsia="ＭＳ 明朝" w:hAnsi="ＭＳ 明朝"/>
          <w:color w:val="000000" w:themeColor="text1"/>
        </w:rPr>
      </w:pPr>
      <w:r w:rsidRPr="00137B0D">
        <w:rPr>
          <w:rFonts w:ascii="ＭＳ 明朝" w:eastAsia="ＭＳ 明朝" w:hAnsi="ＭＳ 明朝" w:hint="eastAsia"/>
          <w:color w:val="000000" w:themeColor="text1"/>
        </w:rPr>
        <w:t xml:space="preserve">　</w:t>
      </w:r>
      <w:r w:rsidR="002655E2" w:rsidRPr="00137B0D">
        <w:rPr>
          <w:rFonts w:ascii="ＭＳ 明朝" w:eastAsia="ＭＳ 明朝" w:hAnsi="ＭＳ 明朝" w:hint="eastAsia"/>
          <w:color w:val="000000" w:themeColor="text1"/>
        </w:rPr>
        <w:t>・</w:t>
      </w:r>
      <w:r w:rsidR="00FF6398" w:rsidRPr="00137B0D">
        <w:rPr>
          <w:rFonts w:ascii="ＭＳ 明朝" w:eastAsia="ＭＳ 明朝" w:hAnsi="ＭＳ 明朝" w:hint="eastAsia"/>
          <w:color w:val="000000" w:themeColor="text1"/>
        </w:rPr>
        <w:t>ＣＤ－Ｒ等：</w:t>
      </w:r>
      <w:r w:rsidR="00A224A1" w:rsidRPr="005175B3">
        <w:rPr>
          <w:rFonts w:ascii="ＭＳ 明朝" w:eastAsia="ＭＳ 明朝" w:hAnsi="ＭＳ 明朝" w:hint="eastAsia"/>
          <w:color w:val="000000" w:themeColor="text1"/>
          <w:u w:val="double"/>
        </w:rPr>
        <w:t>各</w:t>
      </w:r>
      <w:r w:rsidR="00F66737" w:rsidRPr="005175B3">
        <w:rPr>
          <w:rFonts w:ascii="ＭＳ 明朝" w:eastAsia="ＭＳ 明朝" w:hAnsi="ＭＳ 明朝" w:hint="eastAsia"/>
          <w:color w:val="000000" w:themeColor="text1"/>
          <w:u w:val="double"/>
        </w:rPr>
        <w:t>２</w:t>
      </w:r>
      <w:r w:rsidR="00FF6398" w:rsidRPr="005175B3">
        <w:rPr>
          <w:rFonts w:ascii="ＭＳ 明朝" w:eastAsia="ＭＳ 明朝" w:hAnsi="ＭＳ 明朝" w:hint="eastAsia"/>
          <w:color w:val="000000" w:themeColor="text1"/>
          <w:u w:val="double"/>
        </w:rPr>
        <w:t>部</w:t>
      </w:r>
      <w:r w:rsidR="00FF6398" w:rsidRPr="00137B0D">
        <w:rPr>
          <w:rFonts w:ascii="ＭＳ 明朝" w:eastAsia="ＭＳ 明朝" w:hAnsi="ＭＳ 明朝" w:hint="eastAsia"/>
          <w:color w:val="000000" w:themeColor="text1"/>
        </w:rPr>
        <w:t>（業務報告書に綴じ込み）</w:t>
      </w:r>
    </w:p>
    <w:p w14:paraId="7A5B2B38" w14:textId="2DC86038" w:rsidR="00CE21E4" w:rsidRPr="00137B0D" w:rsidRDefault="00CE21E4" w:rsidP="00511FAE">
      <w:pPr>
        <w:ind w:leftChars="200" w:left="420"/>
        <w:rPr>
          <w:rFonts w:ascii="ＭＳ 明朝" w:eastAsia="ＭＳ 明朝" w:hAnsi="ＭＳ 明朝"/>
          <w:color w:val="000000" w:themeColor="text1"/>
        </w:rPr>
      </w:pPr>
      <w:r w:rsidRPr="00137B0D">
        <w:rPr>
          <w:rFonts w:ascii="ＭＳ 明朝" w:eastAsia="ＭＳ 明朝" w:hAnsi="ＭＳ 明朝" w:hint="eastAsia"/>
          <w:color w:val="000000" w:themeColor="text1"/>
        </w:rPr>
        <w:t>・電子データについては</w:t>
      </w:r>
      <w:r w:rsidR="002655E2" w:rsidRPr="00137B0D">
        <w:rPr>
          <w:rFonts w:ascii="ＭＳ 明朝" w:eastAsia="ＭＳ 明朝" w:hAnsi="ＭＳ 明朝" w:hint="eastAsia"/>
          <w:color w:val="000000" w:themeColor="text1"/>
        </w:rPr>
        <w:t>直接印刷が可能な解像度の完成原稿のデータ形式（PDF）も格納するものとする。また、編集が可能であるデータ形式（MS-Word，MS-Excel，MS-PowerPointなど）で原稿及びその添付図（グラフ・図形・写真など）、根拠資料など一式を納入するものとする。データは整理してWindows対応の電子媒体（CD-R等）に格納するものとする。</w:t>
      </w:r>
    </w:p>
    <w:p w14:paraId="6AC3467D" w14:textId="73F44806" w:rsidR="00CE21E4" w:rsidRPr="00137B0D" w:rsidRDefault="00CE21E4" w:rsidP="00511FAE">
      <w:pPr>
        <w:rPr>
          <w:rFonts w:ascii="ＭＳ 明朝" w:eastAsia="ＭＳ 明朝" w:hAnsi="ＭＳ 明朝"/>
          <w:color w:val="000000" w:themeColor="text1"/>
          <w:u w:val="double"/>
        </w:rPr>
      </w:pPr>
      <w:r w:rsidRPr="00137B0D">
        <w:rPr>
          <w:rFonts w:ascii="ＭＳ 明朝" w:eastAsia="ＭＳ 明朝" w:hAnsi="ＭＳ 明朝" w:hint="eastAsia"/>
          <w:color w:val="000000" w:themeColor="text1"/>
        </w:rPr>
        <w:t>（３）業務報告書</w:t>
      </w:r>
      <w:r w:rsidR="002655E2" w:rsidRPr="00137B0D">
        <w:rPr>
          <w:rFonts w:ascii="ＭＳ 明朝" w:eastAsia="ＭＳ 明朝" w:hAnsi="ＭＳ 明朝" w:hint="eastAsia"/>
          <w:color w:val="000000" w:themeColor="text1"/>
        </w:rPr>
        <w:t>（Ａ４版：ファイル綴じ）</w:t>
      </w:r>
      <w:bookmarkStart w:id="1" w:name="_GoBack"/>
      <w:r w:rsidR="002A63A0" w:rsidRPr="005175B3">
        <w:rPr>
          <w:rFonts w:ascii="ＭＳ 明朝" w:eastAsia="ＭＳ 明朝" w:hAnsi="ＭＳ 明朝" w:hint="eastAsia"/>
          <w:color w:val="000000" w:themeColor="text1"/>
          <w:u w:val="double"/>
        </w:rPr>
        <w:t>２</w:t>
      </w:r>
      <w:r w:rsidRPr="005175B3">
        <w:rPr>
          <w:rFonts w:ascii="ＭＳ 明朝" w:eastAsia="ＭＳ 明朝" w:hAnsi="ＭＳ 明朝" w:hint="eastAsia"/>
          <w:color w:val="000000" w:themeColor="text1"/>
          <w:u w:val="double"/>
        </w:rPr>
        <w:t>部</w:t>
      </w:r>
      <w:bookmarkEnd w:id="1"/>
    </w:p>
    <w:p w14:paraId="771DE3EA" w14:textId="77777777" w:rsidR="00652A5B" w:rsidRPr="00137B0D" w:rsidRDefault="00652A5B" w:rsidP="00CD2C6C">
      <w:pPr>
        <w:ind w:firstLineChars="100" w:firstLine="210"/>
        <w:rPr>
          <w:rFonts w:ascii="ＭＳ 明朝" w:eastAsia="ＭＳ 明朝" w:hAnsi="ＭＳ 明朝"/>
          <w:color w:val="FF0000"/>
        </w:rPr>
      </w:pPr>
    </w:p>
    <w:p w14:paraId="01A569D3" w14:textId="14770370" w:rsidR="00F8177E" w:rsidRPr="00137B0D" w:rsidRDefault="001C50C7" w:rsidP="009B0FD9">
      <w:pPr>
        <w:rPr>
          <w:rFonts w:ascii="ＭＳ 明朝" w:eastAsia="ＭＳ 明朝" w:hAnsi="ＭＳ 明朝"/>
          <w:b/>
        </w:rPr>
      </w:pPr>
      <w:r>
        <w:rPr>
          <w:rFonts w:ascii="ＭＳ 明朝" w:eastAsia="ＭＳ 明朝" w:hAnsi="ＭＳ 明朝" w:hint="eastAsia"/>
          <w:b/>
        </w:rPr>
        <w:t>１０</w:t>
      </w:r>
      <w:r w:rsidR="00375A9C" w:rsidRPr="00137B0D">
        <w:rPr>
          <w:rFonts w:ascii="ＭＳ 明朝" w:eastAsia="ＭＳ 明朝" w:hAnsi="ＭＳ 明朝" w:hint="eastAsia"/>
          <w:b/>
        </w:rPr>
        <w:t xml:space="preserve">　</w:t>
      </w:r>
      <w:r w:rsidR="005F76AA" w:rsidRPr="00137B0D">
        <w:rPr>
          <w:rFonts w:ascii="ＭＳ 明朝" w:eastAsia="ＭＳ 明朝" w:hAnsi="ＭＳ 明朝" w:hint="eastAsia"/>
          <w:b/>
        </w:rPr>
        <w:t>成果品の検査及び手直し</w:t>
      </w:r>
    </w:p>
    <w:p w14:paraId="41D97C99" w14:textId="77777777" w:rsidR="005F76AA" w:rsidRPr="00137B0D" w:rsidRDefault="005F76AA" w:rsidP="00511FAE">
      <w:pPr>
        <w:ind w:leftChars="33" w:left="489" w:hangingChars="200" w:hanging="420"/>
        <w:rPr>
          <w:rFonts w:ascii="ＭＳ 明朝" w:eastAsia="ＭＳ 明朝" w:hAnsi="ＭＳ 明朝"/>
        </w:rPr>
      </w:pPr>
      <w:r w:rsidRPr="00137B0D">
        <w:rPr>
          <w:rFonts w:ascii="ＭＳ 明朝" w:eastAsia="ＭＳ 明朝" w:hAnsi="ＭＳ 明朝" w:hint="eastAsia"/>
        </w:rPr>
        <w:t>（１）受注者は、業務完了時に成果品及び必要な資料を業務完了届とともに提出し、発注者の検査を受け</w:t>
      </w:r>
      <w:r w:rsidR="00A908FE" w:rsidRPr="00137B0D">
        <w:rPr>
          <w:rFonts w:ascii="ＭＳ 明朝" w:eastAsia="ＭＳ 明朝" w:hAnsi="ＭＳ 明朝" w:hint="eastAsia"/>
        </w:rPr>
        <w:t>、不備な点は指示に従い直ちに訂正しなければならないものとする。</w:t>
      </w:r>
    </w:p>
    <w:p w14:paraId="0A7B3B47" w14:textId="5BB3F134" w:rsidR="007F0D53" w:rsidRDefault="00A908FE" w:rsidP="00511FAE">
      <w:pPr>
        <w:ind w:leftChars="33" w:left="489" w:hangingChars="200" w:hanging="420"/>
        <w:rPr>
          <w:rFonts w:ascii="ＭＳ 明朝" w:eastAsia="ＭＳ 明朝" w:hAnsi="ＭＳ 明朝"/>
        </w:rPr>
      </w:pPr>
      <w:r w:rsidRPr="00137B0D">
        <w:rPr>
          <w:rFonts w:ascii="ＭＳ 明朝" w:eastAsia="ＭＳ 明朝" w:hAnsi="ＭＳ 明朝" w:hint="eastAsia"/>
        </w:rPr>
        <w:t>（２）成果品の受け渡し後においても、明らかに受注者の責に帰すべき理由による成果品の不良個所が発見された場合は、受注者は速やかに訂正し、補足その他の措置を行わなければならないものとする。</w:t>
      </w:r>
    </w:p>
    <w:p w14:paraId="13D6AF26" w14:textId="77777777" w:rsidR="000058AB" w:rsidRPr="00137B0D" w:rsidRDefault="000058AB" w:rsidP="00A908FE">
      <w:pPr>
        <w:rPr>
          <w:rFonts w:ascii="ＭＳ 明朝" w:eastAsia="ＭＳ 明朝" w:hAnsi="ＭＳ 明朝"/>
        </w:rPr>
      </w:pPr>
    </w:p>
    <w:p w14:paraId="332C0243" w14:textId="4B041130" w:rsidR="00F8177E" w:rsidRPr="00137B0D" w:rsidRDefault="001C50C7" w:rsidP="009B0FD9">
      <w:pPr>
        <w:rPr>
          <w:rFonts w:ascii="ＭＳ 明朝" w:eastAsia="ＭＳ 明朝" w:hAnsi="ＭＳ 明朝"/>
          <w:b/>
        </w:rPr>
      </w:pPr>
      <w:r>
        <w:rPr>
          <w:rFonts w:ascii="ＭＳ 明朝" w:eastAsia="ＭＳ 明朝" w:hAnsi="ＭＳ 明朝" w:hint="eastAsia"/>
          <w:b/>
        </w:rPr>
        <w:t>１１</w:t>
      </w:r>
      <w:r w:rsidR="00375A9C" w:rsidRPr="00137B0D">
        <w:rPr>
          <w:rFonts w:ascii="ＭＳ 明朝" w:eastAsia="ＭＳ 明朝" w:hAnsi="ＭＳ 明朝" w:hint="eastAsia"/>
          <w:b/>
        </w:rPr>
        <w:t xml:space="preserve">　</w:t>
      </w:r>
      <w:r w:rsidR="00F8177E" w:rsidRPr="00137B0D">
        <w:rPr>
          <w:rFonts w:ascii="ＭＳ 明朝" w:eastAsia="ＭＳ 明朝" w:hAnsi="ＭＳ 明朝" w:hint="eastAsia"/>
          <w:b/>
        </w:rPr>
        <w:t>支払方法</w:t>
      </w:r>
    </w:p>
    <w:p w14:paraId="40D985DA" w14:textId="213945AA" w:rsidR="007F0D53" w:rsidRPr="00137B0D" w:rsidRDefault="00687FD9" w:rsidP="001C50C7">
      <w:pPr>
        <w:ind w:firstLineChars="100" w:firstLine="210"/>
        <w:rPr>
          <w:rFonts w:ascii="ＭＳ 明朝" w:eastAsia="ＭＳ 明朝" w:hAnsi="ＭＳ 明朝"/>
        </w:rPr>
      </w:pPr>
      <w:r w:rsidRPr="00137B0D">
        <w:rPr>
          <w:rFonts w:ascii="ＭＳ 明朝" w:eastAsia="ＭＳ 明朝" w:hAnsi="ＭＳ 明朝" w:hint="eastAsia"/>
        </w:rPr>
        <w:t>本業務の完成</w:t>
      </w:r>
      <w:r w:rsidR="00F8177E" w:rsidRPr="00137B0D">
        <w:rPr>
          <w:rFonts w:ascii="ＭＳ 明朝" w:eastAsia="ＭＳ 明朝" w:hAnsi="ＭＳ 明朝" w:hint="eastAsia"/>
        </w:rPr>
        <w:t>検査合格後、受託者の請求書に基づき一括で支払うものとする。</w:t>
      </w:r>
    </w:p>
    <w:p w14:paraId="3A6BB666" w14:textId="52904790" w:rsidR="00CD2C6C" w:rsidRPr="00137B0D" w:rsidRDefault="001C50C7" w:rsidP="00CD2C6C">
      <w:pPr>
        <w:rPr>
          <w:rFonts w:ascii="ＭＳ 明朝" w:eastAsia="ＭＳ 明朝" w:hAnsi="ＭＳ 明朝"/>
          <w:b/>
        </w:rPr>
      </w:pPr>
      <w:r>
        <w:rPr>
          <w:rFonts w:ascii="ＭＳ 明朝" w:eastAsia="ＭＳ 明朝" w:hAnsi="ＭＳ 明朝" w:hint="eastAsia"/>
          <w:b/>
        </w:rPr>
        <w:lastRenderedPageBreak/>
        <w:t>１２</w:t>
      </w:r>
      <w:r w:rsidR="00375A9C" w:rsidRPr="00137B0D">
        <w:rPr>
          <w:rFonts w:ascii="ＭＳ 明朝" w:eastAsia="ＭＳ 明朝" w:hAnsi="ＭＳ 明朝" w:hint="eastAsia"/>
          <w:b/>
        </w:rPr>
        <w:t xml:space="preserve">　</w:t>
      </w:r>
      <w:r w:rsidR="00F8177E" w:rsidRPr="00137B0D">
        <w:rPr>
          <w:rFonts w:ascii="ＭＳ 明朝" w:eastAsia="ＭＳ 明朝" w:hAnsi="ＭＳ 明朝" w:hint="eastAsia"/>
          <w:b/>
        </w:rPr>
        <w:t>その他</w:t>
      </w:r>
    </w:p>
    <w:p w14:paraId="0CC1BFD0" w14:textId="191B0D9C" w:rsidR="009C7220" w:rsidRPr="00637720" w:rsidRDefault="00177AF0" w:rsidP="00637720">
      <w:pPr>
        <w:rPr>
          <w:rFonts w:ascii="ＭＳ 明朝" w:eastAsia="ＭＳ 明朝" w:hAnsi="ＭＳ 明朝"/>
        </w:rPr>
      </w:pPr>
      <w:r w:rsidRPr="00137B0D">
        <w:rPr>
          <w:rFonts w:ascii="ＭＳ 明朝" w:eastAsia="ＭＳ 明朝" w:hAnsi="ＭＳ 明朝" w:hint="eastAsia"/>
        </w:rPr>
        <w:t>（１）</w:t>
      </w:r>
      <w:r w:rsidR="00F8177E" w:rsidRPr="00637720">
        <w:rPr>
          <w:rFonts w:ascii="ＭＳ 明朝" w:eastAsia="ＭＳ 明朝" w:hAnsi="ＭＳ 明朝" w:hint="eastAsia"/>
        </w:rPr>
        <w:t>受注者は、個人情報の保護に関する法律を遵守し、業務上知り得た個人情報等の秘密を他</w:t>
      </w:r>
    </w:p>
    <w:p w14:paraId="097C2854" w14:textId="77777777" w:rsidR="009C7220" w:rsidRDefault="00F8177E" w:rsidP="00511FAE">
      <w:pPr>
        <w:ind w:firstLineChars="200" w:firstLine="420"/>
        <w:rPr>
          <w:rFonts w:ascii="ＭＳ 明朝" w:eastAsia="ＭＳ 明朝" w:hAnsi="ＭＳ 明朝"/>
        </w:rPr>
      </w:pPr>
      <w:r w:rsidRPr="009C7220">
        <w:rPr>
          <w:rFonts w:ascii="ＭＳ 明朝" w:eastAsia="ＭＳ 明朝" w:hAnsi="ＭＳ 明朝" w:hint="eastAsia"/>
        </w:rPr>
        <w:t>人に漏らしてはならない。本業務の処理を行うために個人情報を取り扱う場合は、別記「個</w:t>
      </w:r>
    </w:p>
    <w:p w14:paraId="62A06E42" w14:textId="48F8BD1F" w:rsidR="00F8177E" w:rsidRPr="009C7220" w:rsidRDefault="00F8177E" w:rsidP="00511FAE">
      <w:pPr>
        <w:ind w:firstLineChars="200" w:firstLine="420"/>
        <w:rPr>
          <w:rFonts w:ascii="ＭＳ 明朝" w:eastAsia="ＭＳ 明朝" w:hAnsi="ＭＳ 明朝"/>
          <w:b/>
        </w:rPr>
      </w:pPr>
      <w:r w:rsidRPr="009C7220">
        <w:rPr>
          <w:rFonts w:ascii="ＭＳ 明朝" w:eastAsia="ＭＳ 明朝" w:hAnsi="ＭＳ 明朝" w:hint="eastAsia"/>
        </w:rPr>
        <w:t>人情報取扱特記事項」を遵守しなければならない。</w:t>
      </w:r>
    </w:p>
    <w:p w14:paraId="2A2478F6" w14:textId="1C2FA1DF" w:rsidR="009C7220" w:rsidRPr="00177AF0" w:rsidRDefault="00177AF0" w:rsidP="00177AF0">
      <w:pPr>
        <w:rPr>
          <w:rFonts w:ascii="ＭＳ 明朝" w:eastAsia="ＭＳ 明朝" w:hAnsi="ＭＳ 明朝"/>
        </w:rPr>
      </w:pPr>
      <w:r w:rsidRPr="00137B0D">
        <w:rPr>
          <w:rFonts w:ascii="ＭＳ 明朝" w:eastAsia="ＭＳ 明朝" w:hAnsi="ＭＳ 明朝" w:hint="eastAsia"/>
        </w:rPr>
        <w:t>（</w:t>
      </w:r>
      <w:r>
        <w:rPr>
          <w:rFonts w:ascii="ＭＳ 明朝" w:eastAsia="ＭＳ 明朝" w:hAnsi="ＭＳ 明朝" w:hint="eastAsia"/>
        </w:rPr>
        <w:t>２</w:t>
      </w:r>
      <w:r w:rsidRPr="00137B0D">
        <w:rPr>
          <w:rFonts w:ascii="ＭＳ 明朝" w:eastAsia="ＭＳ 明朝" w:hAnsi="ＭＳ 明朝" w:hint="eastAsia"/>
        </w:rPr>
        <w:t>）</w:t>
      </w:r>
      <w:r w:rsidR="00F8177E" w:rsidRPr="00177AF0">
        <w:rPr>
          <w:rFonts w:ascii="ＭＳ 明朝" w:eastAsia="ＭＳ 明朝" w:hAnsi="ＭＳ 明朝" w:hint="eastAsia"/>
        </w:rPr>
        <w:t>本業務の履行に当たっては、地方自治法、地方自治法施行令、本町条例・規則等の関係法</w:t>
      </w:r>
    </w:p>
    <w:p w14:paraId="3FB2C6EC" w14:textId="7B23DEBA" w:rsidR="00F8177E" w:rsidRPr="009C7220" w:rsidRDefault="00F8177E" w:rsidP="00511FAE">
      <w:pPr>
        <w:ind w:firstLineChars="200" w:firstLine="420"/>
        <w:rPr>
          <w:rFonts w:ascii="ＭＳ 明朝" w:eastAsia="ＭＳ 明朝" w:hAnsi="ＭＳ 明朝"/>
        </w:rPr>
      </w:pPr>
      <w:r w:rsidRPr="009C7220">
        <w:rPr>
          <w:rFonts w:ascii="ＭＳ 明朝" w:eastAsia="ＭＳ 明朝" w:hAnsi="ＭＳ 明朝" w:hint="eastAsia"/>
        </w:rPr>
        <w:t>令を遵守しなければならない。</w:t>
      </w:r>
    </w:p>
    <w:p w14:paraId="3E49BEC6" w14:textId="21C08739" w:rsidR="009C7220" w:rsidRPr="00177AF0" w:rsidRDefault="00177AF0" w:rsidP="00177AF0">
      <w:pPr>
        <w:rPr>
          <w:rFonts w:ascii="ＭＳ 明朝" w:eastAsia="ＭＳ 明朝" w:hAnsi="ＭＳ 明朝"/>
        </w:rPr>
      </w:pPr>
      <w:r w:rsidRPr="00137B0D">
        <w:rPr>
          <w:rFonts w:ascii="ＭＳ 明朝" w:eastAsia="ＭＳ 明朝" w:hAnsi="ＭＳ 明朝" w:hint="eastAsia"/>
        </w:rPr>
        <w:t>（</w:t>
      </w:r>
      <w:r>
        <w:rPr>
          <w:rFonts w:ascii="ＭＳ 明朝" w:eastAsia="ＭＳ 明朝" w:hAnsi="ＭＳ 明朝" w:hint="eastAsia"/>
        </w:rPr>
        <w:t>３</w:t>
      </w:r>
      <w:r w:rsidRPr="00137B0D">
        <w:rPr>
          <w:rFonts w:ascii="ＭＳ 明朝" w:eastAsia="ＭＳ 明朝" w:hAnsi="ＭＳ 明朝" w:hint="eastAsia"/>
        </w:rPr>
        <w:t>）</w:t>
      </w:r>
      <w:r w:rsidR="00F8177E" w:rsidRPr="00177AF0">
        <w:rPr>
          <w:rFonts w:ascii="ＭＳ 明朝" w:eastAsia="ＭＳ 明朝" w:hAnsi="ＭＳ 明朝" w:hint="eastAsia"/>
        </w:rPr>
        <w:t>本業務で作成した資料は、全て発注者に帰属するものとし、</w:t>
      </w:r>
      <w:r w:rsidR="007A0AE3" w:rsidRPr="00177AF0">
        <w:rPr>
          <w:rFonts w:ascii="ＭＳ 明朝" w:eastAsia="ＭＳ 明朝" w:hAnsi="ＭＳ 明朝" w:hint="eastAsia"/>
        </w:rPr>
        <w:t>発注者の許可なく、公表、貸</w:t>
      </w:r>
    </w:p>
    <w:p w14:paraId="3D5B2DC7" w14:textId="234F3FF8" w:rsidR="00575FA2" w:rsidRPr="009C7220" w:rsidRDefault="007A0AE3" w:rsidP="00511FAE">
      <w:pPr>
        <w:ind w:firstLineChars="200" w:firstLine="420"/>
        <w:rPr>
          <w:rFonts w:ascii="ＭＳ 明朝" w:eastAsia="ＭＳ 明朝" w:hAnsi="ＭＳ 明朝"/>
        </w:rPr>
      </w:pPr>
      <w:r w:rsidRPr="009C7220">
        <w:rPr>
          <w:rFonts w:ascii="ＭＳ 明朝" w:eastAsia="ＭＳ 明朝" w:hAnsi="ＭＳ 明朝" w:hint="eastAsia"/>
        </w:rPr>
        <w:t>与</w:t>
      </w:r>
      <w:r w:rsidR="00B12906">
        <w:rPr>
          <w:rFonts w:ascii="ＭＳ 明朝" w:eastAsia="ＭＳ 明朝" w:hAnsi="ＭＳ 明朝" w:hint="eastAsia"/>
        </w:rPr>
        <w:t>又は</w:t>
      </w:r>
      <w:r w:rsidRPr="009C7220">
        <w:rPr>
          <w:rFonts w:ascii="ＭＳ 明朝" w:eastAsia="ＭＳ 明朝" w:hAnsi="ＭＳ 明朝" w:hint="eastAsia"/>
        </w:rPr>
        <w:t>複写してはならない。</w:t>
      </w:r>
    </w:p>
    <w:p w14:paraId="5DF78317" w14:textId="22DAC242" w:rsidR="007A0AE3" w:rsidRPr="00137B0D" w:rsidRDefault="007A0AE3" w:rsidP="00177AF0">
      <w:pPr>
        <w:rPr>
          <w:rFonts w:ascii="ＭＳ 明朝" w:eastAsia="ＭＳ 明朝" w:hAnsi="ＭＳ 明朝"/>
        </w:rPr>
      </w:pPr>
      <w:r w:rsidRPr="00137B0D">
        <w:rPr>
          <w:rFonts w:ascii="ＭＳ 明朝" w:eastAsia="ＭＳ 明朝" w:hAnsi="ＭＳ 明朝" w:hint="eastAsia"/>
        </w:rPr>
        <w:t>（４）受注者は、業務の遂行上知り得た秘密事項を他に漏らしてはならない。</w:t>
      </w:r>
    </w:p>
    <w:p w14:paraId="5FE55992" w14:textId="77777777" w:rsidR="009C7220" w:rsidRDefault="007A0AE3" w:rsidP="00177AF0">
      <w:pPr>
        <w:rPr>
          <w:rFonts w:ascii="ＭＳ 明朝" w:eastAsia="ＭＳ 明朝" w:hAnsi="ＭＳ 明朝"/>
        </w:rPr>
      </w:pPr>
      <w:r w:rsidRPr="00137B0D">
        <w:rPr>
          <w:rFonts w:ascii="ＭＳ 明朝" w:eastAsia="ＭＳ 明朝" w:hAnsi="ＭＳ 明朝" w:hint="eastAsia"/>
        </w:rPr>
        <w:t>（５）本業務の遂行に伴う費用は、本仕様書に明記がないものであっても、原則として、全て受</w:t>
      </w:r>
    </w:p>
    <w:p w14:paraId="7B6CEA62" w14:textId="5BEAF5D2" w:rsidR="007A0AE3" w:rsidRPr="00137B0D" w:rsidRDefault="007A0AE3" w:rsidP="00177AF0">
      <w:pPr>
        <w:ind w:firstLineChars="200" w:firstLine="420"/>
        <w:rPr>
          <w:rFonts w:ascii="ＭＳ 明朝" w:eastAsia="ＭＳ 明朝" w:hAnsi="ＭＳ 明朝"/>
        </w:rPr>
      </w:pPr>
      <w:r w:rsidRPr="00137B0D">
        <w:rPr>
          <w:rFonts w:ascii="ＭＳ 明朝" w:eastAsia="ＭＳ 明朝" w:hAnsi="ＭＳ 明朝" w:hint="eastAsia"/>
        </w:rPr>
        <w:t>注者の負担とする。</w:t>
      </w:r>
    </w:p>
    <w:p w14:paraId="2588C162" w14:textId="77777777" w:rsidR="009C7220" w:rsidRDefault="007A0AE3" w:rsidP="00177AF0">
      <w:pPr>
        <w:rPr>
          <w:rFonts w:ascii="ＭＳ 明朝" w:eastAsia="ＭＳ 明朝" w:hAnsi="ＭＳ 明朝"/>
        </w:rPr>
      </w:pPr>
      <w:r w:rsidRPr="00137B0D">
        <w:rPr>
          <w:rFonts w:ascii="ＭＳ 明朝" w:eastAsia="ＭＳ 明朝" w:hAnsi="ＭＳ 明朝" w:hint="eastAsia"/>
        </w:rPr>
        <w:t>（６）作成した資料には、引用元や出典を明記し、業務履行報告書やそのバックデータについて</w:t>
      </w:r>
    </w:p>
    <w:p w14:paraId="1C68BA6C" w14:textId="7CAA1F89" w:rsidR="007A0AE3" w:rsidRPr="00137B0D" w:rsidRDefault="007A0AE3" w:rsidP="00177AF0">
      <w:pPr>
        <w:ind w:firstLineChars="200" w:firstLine="420"/>
        <w:rPr>
          <w:rFonts w:ascii="ＭＳ 明朝" w:eastAsia="ＭＳ 明朝" w:hAnsi="ＭＳ 明朝"/>
        </w:rPr>
      </w:pPr>
      <w:r w:rsidRPr="00137B0D">
        <w:rPr>
          <w:rFonts w:ascii="ＭＳ 明朝" w:eastAsia="ＭＳ 明朝" w:hAnsi="ＭＳ 明朝" w:hint="eastAsia"/>
        </w:rPr>
        <w:t>は、計算過程も明記すること。</w:t>
      </w:r>
    </w:p>
    <w:p w14:paraId="75AAAD3E" w14:textId="77777777" w:rsidR="009C7220" w:rsidRDefault="007A0AE3" w:rsidP="00177AF0">
      <w:pPr>
        <w:rPr>
          <w:rFonts w:ascii="ＭＳ 明朝" w:eastAsia="ＭＳ 明朝" w:hAnsi="ＭＳ 明朝"/>
        </w:rPr>
      </w:pPr>
      <w:r w:rsidRPr="00137B0D">
        <w:rPr>
          <w:rFonts w:ascii="ＭＳ 明朝" w:eastAsia="ＭＳ 明朝" w:hAnsi="ＭＳ 明朝" w:hint="eastAsia"/>
        </w:rPr>
        <w:t>（７）受注者は、発注者に引き渡した成果品の全てについて第三者の有する著作権等を侵害する</w:t>
      </w:r>
    </w:p>
    <w:p w14:paraId="352CD408" w14:textId="77777777" w:rsidR="009C7220" w:rsidRDefault="007A0AE3" w:rsidP="00177AF0">
      <w:pPr>
        <w:ind w:firstLineChars="200" w:firstLine="420"/>
        <w:rPr>
          <w:rFonts w:ascii="ＭＳ 明朝" w:eastAsia="ＭＳ 明朝" w:hAnsi="ＭＳ 明朝"/>
        </w:rPr>
      </w:pPr>
      <w:r w:rsidRPr="00137B0D">
        <w:rPr>
          <w:rFonts w:ascii="ＭＳ 明朝" w:eastAsia="ＭＳ 明朝" w:hAnsi="ＭＳ 明朝" w:hint="eastAsia"/>
        </w:rPr>
        <w:t>ものではないことを保証するとともに、第三者の有する著作権等を侵害した場合は、その損</w:t>
      </w:r>
    </w:p>
    <w:p w14:paraId="78C48EC8" w14:textId="2FC50A67" w:rsidR="007A0AE3" w:rsidRPr="00137B0D" w:rsidRDefault="007A0AE3" w:rsidP="00177AF0">
      <w:pPr>
        <w:ind w:firstLineChars="200" w:firstLine="420"/>
        <w:rPr>
          <w:rFonts w:ascii="ＭＳ 明朝" w:eastAsia="ＭＳ 明朝" w:hAnsi="ＭＳ 明朝"/>
        </w:rPr>
      </w:pPr>
      <w:r w:rsidRPr="00137B0D">
        <w:rPr>
          <w:rFonts w:ascii="ＭＳ 明朝" w:eastAsia="ＭＳ 明朝" w:hAnsi="ＭＳ 明朝" w:hint="eastAsia"/>
        </w:rPr>
        <w:t>害を補償し、必要な措置を講じなければならない。</w:t>
      </w:r>
    </w:p>
    <w:p w14:paraId="4F232131" w14:textId="77777777" w:rsidR="009C7220" w:rsidRDefault="007A0AE3" w:rsidP="00177AF0">
      <w:pPr>
        <w:rPr>
          <w:rFonts w:ascii="ＭＳ 明朝" w:eastAsia="ＭＳ 明朝" w:hAnsi="ＭＳ 明朝"/>
        </w:rPr>
      </w:pPr>
      <w:r w:rsidRPr="00137B0D">
        <w:rPr>
          <w:rFonts w:ascii="ＭＳ 明朝" w:eastAsia="ＭＳ 明朝" w:hAnsi="ＭＳ 明朝" w:hint="eastAsia"/>
        </w:rPr>
        <w:t>（８）本業務において</w:t>
      </w:r>
      <w:r w:rsidR="003D0EFB" w:rsidRPr="00137B0D">
        <w:rPr>
          <w:rFonts w:ascii="ＭＳ 明朝" w:eastAsia="ＭＳ 明朝" w:hAnsi="ＭＳ 明朝" w:hint="eastAsia"/>
        </w:rPr>
        <w:t>必要な手続き及び発注者が貸与する以外の資料収集は、原則として受注者</w:t>
      </w:r>
    </w:p>
    <w:p w14:paraId="23E98137" w14:textId="78D64507" w:rsidR="00575FA2" w:rsidRPr="00137B0D" w:rsidRDefault="003D0EFB" w:rsidP="00177AF0">
      <w:pPr>
        <w:ind w:firstLineChars="200" w:firstLine="420"/>
        <w:rPr>
          <w:rFonts w:ascii="ＭＳ 明朝" w:eastAsia="ＭＳ 明朝" w:hAnsi="ＭＳ 明朝"/>
        </w:rPr>
      </w:pPr>
      <w:r w:rsidRPr="00137B0D">
        <w:rPr>
          <w:rFonts w:ascii="ＭＳ 明朝" w:eastAsia="ＭＳ 明朝" w:hAnsi="ＭＳ 明朝" w:hint="eastAsia"/>
        </w:rPr>
        <w:t>が行うこととし、最新の資料を用いること。</w:t>
      </w:r>
    </w:p>
    <w:p w14:paraId="3BC07FE0" w14:textId="264AF018" w:rsidR="003D0EFB" w:rsidRPr="00137B0D" w:rsidRDefault="003D0EFB" w:rsidP="00177AF0">
      <w:pPr>
        <w:rPr>
          <w:rFonts w:ascii="ＭＳ 明朝" w:eastAsia="ＭＳ 明朝" w:hAnsi="ＭＳ 明朝"/>
        </w:rPr>
      </w:pPr>
      <w:r w:rsidRPr="00137B0D">
        <w:rPr>
          <w:rFonts w:ascii="ＭＳ 明朝" w:eastAsia="ＭＳ 明朝" w:hAnsi="ＭＳ 明朝" w:hint="eastAsia"/>
        </w:rPr>
        <w:t>（９）本業務において作成した資料は、公表することを前提としたものにすること。</w:t>
      </w:r>
    </w:p>
    <w:p w14:paraId="7AD13F7A" w14:textId="77777777" w:rsidR="00375A9C" w:rsidRPr="00137B0D" w:rsidRDefault="001E05C0" w:rsidP="00177AF0">
      <w:pPr>
        <w:rPr>
          <w:rFonts w:ascii="ＭＳ 明朝" w:eastAsia="ＭＳ 明朝" w:hAnsi="ＭＳ 明朝"/>
        </w:rPr>
      </w:pPr>
      <w:r w:rsidRPr="00137B0D">
        <w:rPr>
          <w:rFonts w:ascii="ＭＳ 明朝" w:eastAsia="ＭＳ 明朝" w:hAnsi="ＭＳ 明朝" w:hint="eastAsia"/>
        </w:rPr>
        <w:t>（10）本仕様書に定めた事項及び定めのない事項について、疑義が生じた場合や改善の必要性</w:t>
      </w:r>
    </w:p>
    <w:p w14:paraId="7CC7E9E8" w14:textId="77777777" w:rsidR="009C7220" w:rsidRDefault="001E05C0" w:rsidP="00177AF0">
      <w:pPr>
        <w:ind w:firstLineChars="200" w:firstLine="420"/>
        <w:rPr>
          <w:rFonts w:ascii="ＭＳ 明朝" w:eastAsia="ＭＳ 明朝" w:hAnsi="ＭＳ 明朝"/>
        </w:rPr>
      </w:pPr>
      <w:r w:rsidRPr="00137B0D">
        <w:rPr>
          <w:rFonts w:ascii="ＭＳ 明朝" w:eastAsia="ＭＳ 明朝" w:hAnsi="ＭＳ 明朝" w:hint="eastAsia"/>
        </w:rPr>
        <w:t>があると認められた場合には、</w:t>
      </w:r>
      <w:r w:rsidR="0064651D" w:rsidRPr="00137B0D">
        <w:rPr>
          <w:rFonts w:ascii="ＭＳ 明朝" w:eastAsia="ＭＳ 明朝" w:hAnsi="ＭＳ 明朝" w:hint="eastAsia"/>
        </w:rPr>
        <w:t>発注者</w:t>
      </w:r>
      <w:r w:rsidRPr="00137B0D">
        <w:rPr>
          <w:rFonts w:ascii="ＭＳ 明朝" w:eastAsia="ＭＳ 明朝" w:hAnsi="ＭＳ 明朝" w:hint="eastAsia"/>
        </w:rPr>
        <w:t>と受注者</w:t>
      </w:r>
      <w:r w:rsidR="0064651D" w:rsidRPr="00137B0D">
        <w:rPr>
          <w:rFonts w:ascii="ＭＳ 明朝" w:eastAsia="ＭＳ 明朝" w:hAnsi="ＭＳ 明朝" w:hint="eastAsia"/>
        </w:rPr>
        <w:t>が協議の上これを定め、本業務を円滑に遂行</w:t>
      </w:r>
    </w:p>
    <w:p w14:paraId="79B764BA" w14:textId="2A899FE5" w:rsidR="00CC1492" w:rsidRDefault="0064651D" w:rsidP="00177AF0">
      <w:pPr>
        <w:ind w:firstLineChars="200" w:firstLine="420"/>
        <w:rPr>
          <w:rFonts w:ascii="ＭＳ 明朝" w:eastAsia="ＭＳ 明朝" w:hAnsi="ＭＳ 明朝"/>
        </w:rPr>
      </w:pPr>
      <w:r w:rsidRPr="00137B0D">
        <w:rPr>
          <w:rFonts w:ascii="ＭＳ 明朝" w:eastAsia="ＭＳ 明朝" w:hAnsi="ＭＳ 明朝" w:hint="eastAsia"/>
        </w:rPr>
        <w:t>するものとする。</w:t>
      </w:r>
    </w:p>
    <w:p w14:paraId="666CB223" w14:textId="7C7D9B2F" w:rsidR="00DD6B93" w:rsidRPr="00CC1492" w:rsidRDefault="00DD6B93" w:rsidP="00177AF0">
      <w:pPr>
        <w:rPr>
          <w:rFonts w:ascii="ＭＳ 明朝" w:eastAsia="ＭＳ 明朝" w:hAnsi="ＭＳ 明朝"/>
        </w:rPr>
      </w:pPr>
      <w:r w:rsidRPr="00137B0D">
        <w:rPr>
          <w:rFonts w:ascii="ＭＳ 明朝" w:eastAsia="ＭＳ 明朝" w:hAnsi="ＭＳ 明朝" w:hint="eastAsia"/>
        </w:rPr>
        <w:t>（11）</w:t>
      </w:r>
      <w:r w:rsidRPr="00137B0D">
        <w:rPr>
          <w:rFonts w:ascii="ＭＳ 明朝" w:eastAsia="ＭＳ 明朝" w:hAnsi="ＭＳ 明朝" w:hint="eastAsia"/>
          <w:color w:val="000000" w:themeColor="text1"/>
        </w:rPr>
        <w:t>本業務は国の補助金申請をしているため、契約日は補助決定日以降になる可能性がある。</w:t>
      </w:r>
    </w:p>
    <w:p w14:paraId="5900C9D1" w14:textId="1C6561B2" w:rsidR="00CC1492" w:rsidRDefault="00DD6B93" w:rsidP="00177AF0">
      <w:pPr>
        <w:ind w:firstLineChars="200" w:firstLine="420"/>
        <w:rPr>
          <w:rFonts w:ascii="ＭＳ 明朝" w:eastAsia="ＭＳ 明朝" w:hAnsi="ＭＳ 明朝"/>
        </w:rPr>
      </w:pPr>
      <w:r w:rsidRPr="00137B0D">
        <w:rPr>
          <w:rFonts w:ascii="ＭＳ 明朝" w:eastAsia="ＭＳ 明朝" w:hAnsi="ＭＳ 明朝" w:hint="eastAsia"/>
          <w:color w:val="000000" w:themeColor="text1"/>
        </w:rPr>
        <w:t>詳細は、</w:t>
      </w:r>
      <w:r w:rsidRPr="00137B0D">
        <w:rPr>
          <w:rFonts w:ascii="ＭＳ 明朝" w:eastAsia="ＭＳ 明朝" w:hAnsi="ＭＳ 明朝" w:hint="eastAsia"/>
        </w:rPr>
        <w:t>発注者と受注者が協議の上、契約するものとする。</w:t>
      </w:r>
    </w:p>
    <w:p w14:paraId="770AFFF9" w14:textId="476B5B4C" w:rsidR="009C7220" w:rsidRPr="001C50C7" w:rsidRDefault="00B30990" w:rsidP="00177AF0">
      <w:pPr>
        <w:rPr>
          <w:rFonts w:ascii="ＭＳ 明朝" w:eastAsia="ＭＳ 明朝" w:hAnsi="ＭＳ 明朝"/>
          <w:color w:val="000000" w:themeColor="text1"/>
          <w:sz w:val="22"/>
          <w:u w:val="double"/>
        </w:rPr>
      </w:pPr>
      <w:r w:rsidRPr="00137B0D">
        <w:rPr>
          <w:rFonts w:ascii="ＭＳ 明朝" w:eastAsia="ＭＳ 明朝" w:hAnsi="ＭＳ 明朝" w:hint="eastAsia"/>
        </w:rPr>
        <w:t>（1</w:t>
      </w:r>
      <w:r w:rsidR="00DD6B93" w:rsidRPr="00137B0D">
        <w:rPr>
          <w:rFonts w:ascii="ＭＳ 明朝" w:eastAsia="ＭＳ 明朝" w:hAnsi="ＭＳ 明朝" w:hint="eastAsia"/>
        </w:rPr>
        <w:t>2</w:t>
      </w:r>
      <w:r w:rsidRPr="00137B0D">
        <w:rPr>
          <w:rFonts w:ascii="ＭＳ 明朝" w:eastAsia="ＭＳ 明朝" w:hAnsi="ＭＳ 明朝" w:hint="eastAsia"/>
        </w:rPr>
        <w:t>）</w:t>
      </w:r>
      <w:r w:rsidRPr="001C50C7">
        <w:rPr>
          <w:rFonts w:ascii="ＭＳ 明朝" w:eastAsia="ＭＳ 明朝" w:hAnsi="ＭＳ 明朝" w:hint="eastAsia"/>
          <w:u w:val="double"/>
        </w:rPr>
        <w:t>本業務において、導入可能性調査</w:t>
      </w:r>
      <w:r w:rsidR="00E4383B" w:rsidRPr="001C50C7">
        <w:rPr>
          <w:rFonts w:ascii="ＭＳ 明朝" w:eastAsia="ＭＳ 明朝" w:hAnsi="ＭＳ 明朝" w:hint="eastAsia"/>
          <w:u w:val="double"/>
        </w:rPr>
        <w:t>の結果</w:t>
      </w:r>
      <w:r w:rsidRPr="001C50C7">
        <w:rPr>
          <w:rFonts w:ascii="ＭＳ 明朝" w:eastAsia="ＭＳ 明朝" w:hAnsi="ＭＳ 明朝" w:hint="eastAsia"/>
          <w:u w:val="double"/>
        </w:rPr>
        <w:t>、</w:t>
      </w:r>
      <w:r w:rsidR="000F6B58" w:rsidRPr="001C50C7">
        <w:rPr>
          <w:rFonts w:ascii="ＭＳ 明朝" w:eastAsia="ＭＳ 明朝" w:hAnsi="ＭＳ 明朝" w:hint="eastAsia"/>
          <w:color w:val="000000" w:themeColor="text1"/>
          <w:sz w:val="22"/>
          <w:u w:val="double"/>
        </w:rPr>
        <w:t>ＰＰＰ／ＰＦＩ</w:t>
      </w:r>
      <w:r w:rsidRPr="001C50C7">
        <w:rPr>
          <w:rFonts w:ascii="ＭＳ 明朝" w:eastAsia="ＭＳ 明朝" w:hAnsi="ＭＳ 明朝" w:hint="eastAsia"/>
          <w:color w:val="000000" w:themeColor="text1"/>
          <w:sz w:val="22"/>
          <w:u w:val="double"/>
        </w:rPr>
        <w:t>の実施が見込めない場合は、</w:t>
      </w:r>
    </w:p>
    <w:p w14:paraId="43A9969E" w14:textId="77777777" w:rsidR="005E055B" w:rsidRPr="001C50C7" w:rsidRDefault="00E4383B" w:rsidP="00177AF0">
      <w:pPr>
        <w:ind w:firstLineChars="200" w:firstLine="440"/>
        <w:rPr>
          <w:rFonts w:ascii="ＭＳ 明朝" w:eastAsia="ＭＳ 明朝" w:hAnsi="ＭＳ 明朝"/>
          <w:color w:val="000000" w:themeColor="text1"/>
          <w:sz w:val="22"/>
          <w:u w:val="double"/>
        </w:rPr>
      </w:pPr>
      <w:r w:rsidRPr="001C50C7">
        <w:rPr>
          <w:rFonts w:ascii="ＭＳ 明朝" w:eastAsia="ＭＳ 明朝" w:hAnsi="ＭＳ 明朝" w:hint="eastAsia"/>
          <w:color w:val="000000" w:themeColor="text1"/>
          <w:sz w:val="22"/>
          <w:u w:val="double" w:color="000000" w:themeColor="text1"/>
        </w:rPr>
        <w:t>「６（２）</w:t>
      </w:r>
      <w:r w:rsidR="005E055B" w:rsidRPr="001C50C7">
        <w:rPr>
          <w:rFonts w:ascii="ＭＳ 明朝" w:eastAsia="ＭＳ 明朝" w:hAnsi="ＭＳ 明朝" w:hint="eastAsia"/>
          <w:color w:val="000000" w:themeColor="text1"/>
          <w:sz w:val="22"/>
          <w:u w:val="double" w:color="000000" w:themeColor="text1"/>
        </w:rPr>
        <w:t>ＰＰＰ／ＰＦＩ</w:t>
      </w:r>
      <w:r w:rsidRPr="001C50C7">
        <w:rPr>
          <w:rFonts w:ascii="ＭＳ 明朝" w:eastAsia="ＭＳ 明朝" w:hAnsi="ＭＳ 明朝" w:hint="eastAsia"/>
          <w:color w:val="000000" w:themeColor="text1"/>
          <w:sz w:val="22"/>
          <w:u w:val="double" w:color="000000" w:themeColor="text1"/>
        </w:rPr>
        <w:t>アドバイザリー調査」業務</w:t>
      </w:r>
      <w:r w:rsidR="005E055B" w:rsidRPr="001C50C7">
        <w:rPr>
          <w:rFonts w:ascii="ＭＳ 明朝" w:eastAsia="ＭＳ 明朝" w:hAnsi="ＭＳ 明朝" w:hint="eastAsia"/>
          <w:color w:val="000000" w:themeColor="text1"/>
          <w:sz w:val="22"/>
          <w:u w:val="double" w:color="000000" w:themeColor="text1"/>
        </w:rPr>
        <w:t>は</w:t>
      </w:r>
      <w:r w:rsidR="00B30990" w:rsidRPr="001C50C7">
        <w:rPr>
          <w:rFonts w:ascii="ＭＳ 明朝" w:eastAsia="ＭＳ 明朝" w:hAnsi="ＭＳ 明朝" w:hint="eastAsia"/>
          <w:color w:val="000000" w:themeColor="text1"/>
          <w:sz w:val="22"/>
          <w:u w:val="double" w:color="000000" w:themeColor="text1"/>
        </w:rPr>
        <w:t>実</w:t>
      </w:r>
      <w:r w:rsidR="00B30990" w:rsidRPr="001C50C7">
        <w:rPr>
          <w:rFonts w:ascii="ＭＳ 明朝" w:eastAsia="ＭＳ 明朝" w:hAnsi="ＭＳ 明朝" w:hint="eastAsia"/>
          <w:color w:val="000000" w:themeColor="text1"/>
          <w:sz w:val="22"/>
          <w:u w:val="double"/>
        </w:rPr>
        <w:t>施しないこととする。その場</w:t>
      </w:r>
    </w:p>
    <w:p w14:paraId="09FCBAEA" w14:textId="76D0CF32" w:rsidR="00B30990" w:rsidRPr="001C50C7" w:rsidRDefault="00B30990" w:rsidP="00177AF0">
      <w:pPr>
        <w:ind w:firstLineChars="200" w:firstLine="440"/>
        <w:rPr>
          <w:rFonts w:ascii="ＭＳ 明朝" w:eastAsia="ＭＳ 明朝" w:hAnsi="ＭＳ 明朝"/>
          <w:color w:val="000000" w:themeColor="text1"/>
          <w:sz w:val="22"/>
          <w:u w:val="double"/>
        </w:rPr>
      </w:pPr>
      <w:r w:rsidRPr="001C50C7">
        <w:rPr>
          <w:rFonts w:ascii="ＭＳ 明朝" w:eastAsia="ＭＳ 明朝" w:hAnsi="ＭＳ 明朝" w:hint="eastAsia"/>
          <w:color w:val="000000" w:themeColor="text1"/>
          <w:sz w:val="22"/>
          <w:u w:val="double"/>
        </w:rPr>
        <w:t>合、アドバイザリー</w:t>
      </w:r>
      <w:r w:rsidR="005E055B" w:rsidRPr="001C50C7">
        <w:rPr>
          <w:rFonts w:ascii="ＭＳ 明朝" w:eastAsia="ＭＳ 明朝" w:hAnsi="ＭＳ 明朝" w:hint="eastAsia"/>
          <w:color w:val="000000" w:themeColor="text1"/>
          <w:sz w:val="22"/>
          <w:u w:val="double"/>
        </w:rPr>
        <w:t>調査業務に係る委託料</w:t>
      </w:r>
      <w:r w:rsidRPr="001C50C7">
        <w:rPr>
          <w:rFonts w:ascii="ＭＳ 明朝" w:eastAsia="ＭＳ 明朝" w:hAnsi="ＭＳ 明朝" w:hint="eastAsia"/>
          <w:color w:val="000000" w:themeColor="text1"/>
          <w:sz w:val="22"/>
          <w:u w:val="double"/>
        </w:rPr>
        <w:t>は減額するものとする。</w:t>
      </w:r>
    </w:p>
    <w:p w14:paraId="10771427" w14:textId="6798F94D" w:rsidR="00DD6B93" w:rsidRPr="00137B0D" w:rsidRDefault="00B30990" w:rsidP="00B30990">
      <w:pPr>
        <w:rPr>
          <w:rFonts w:ascii="ＭＳ 明朝" w:eastAsia="ＭＳ 明朝" w:hAnsi="ＭＳ 明朝"/>
        </w:rPr>
      </w:pPr>
      <w:r w:rsidRPr="00137B0D">
        <w:rPr>
          <w:rFonts w:ascii="ＭＳ 明朝" w:eastAsia="ＭＳ 明朝" w:hAnsi="ＭＳ 明朝" w:hint="eastAsia"/>
        </w:rPr>
        <w:t>（1</w:t>
      </w:r>
      <w:r w:rsidR="00DD6B93" w:rsidRPr="00137B0D">
        <w:rPr>
          <w:rFonts w:ascii="ＭＳ 明朝" w:eastAsia="ＭＳ 明朝" w:hAnsi="ＭＳ 明朝" w:hint="eastAsia"/>
        </w:rPr>
        <w:t>3</w:t>
      </w:r>
      <w:r w:rsidRPr="00137B0D">
        <w:rPr>
          <w:rFonts w:ascii="ＭＳ 明朝" w:eastAsia="ＭＳ 明朝" w:hAnsi="ＭＳ 明朝" w:hint="eastAsia"/>
        </w:rPr>
        <w:t>）</w:t>
      </w:r>
      <w:r w:rsidR="00903925" w:rsidRPr="00137B0D">
        <w:rPr>
          <w:rFonts w:ascii="ＭＳ 明朝" w:eastAsia="ＭＳ 明朝" w:hAnsi="ＭＳ 明朝" w:hint="eastAsia"/>
        </w:rPr>
        <w:t>本業務は補助金を</w:t>
      </w:r>
      <w:r w:rsidR="00E111C4" w:rsidRPr="00137B0D">
        <w:rPr>
          <w:rFonts w:ascii="ＭＳ 明朝" w:eastAsia="ＭＳ 明朝" w:hAnsi="ＭＳ 明朝" w:hint="eastAsia"/>
        </w:rPr>
        <w:t>活用する。会計検査等で報告が必要な</w:t>
      </w:r>
      <w:r w:rsidR="00DD6B93" w:rsidRPr="00137B0D">
        <w:rPr>
          <w:rFonts w:ascii="ＭＳ 明朝" w:eastAsia="ＭＳ 明朝" w:hAnsi="ＭＳ 明朝" w:hint="eastAsia"/>
        </w:rPr>
        <w:t>場合は、報告の支援や助言等、</w:t>
      </w:r>
    </w:p>
    <w:p w14:paraId="61CDF377" w14:textId="3F573AC9" w:rsidR="00B30990" w:rsidRPr="00137B0D" w:rsidRDefault="00DD6B93" w:rsidP="00177AF0">
      <w:pPr>
        <w:ind w:firstLineChars="200" w:firstLine="420"/>
        <w:rPr>
          <w:rFonts w:ascii="ＭＳ 明朝" w:eastAsia="ＭＳ 明朝" w:hAnsi="ＭＳ 明朝"/>
        </w:rPr>
      </w:pPr>
      <w:r w:rsidRPr="00137B0D">
        <w:rPr>
          <w:rFonts w:ascii="ＭＳ 明朝" w:eastAsia="ＭＳ 明朝" w:hAnsi="ＭＳ 明朝" w:hint="eastAsia"/>
        </w:rPr>
        <w:t>誠実に対応すること。</w:t>
      </w:r>
    </w:p>
    <w:p w14:paraId="6CCAC649" w14:textId="214714EF" w:rsidR="007F0D53" w:rsidRPr="00137B0D" w:rsidRDefault="007F0D53" w:rsidP="009B0FD9">
      <w:pPr>
        <w:rPr>
          <w:rFonts w:ascii="ＭＳ 明朝" w:eastAsia="ＭＳ 明朝" w:hAnsi="ＭＳ 明朝"/>
        </w:rPr>
      </w:pPr>
    </w:p>
    <w:p w14:paraId="1DDB3283" w14:textId="71B2E753" w:rsidR="003D0EFB" w:rsidRPr="00137B0D" w:rsidRDefault="001C50C7" w:rsidP="009B0FD9">
      <w:pPr>
        <w:rPr>
          <w:rFonts w:ascii="ＭＳ 明朝" w:eastAsia="ＭＳ 明朝" w:hAnsi="ＭＳ 明朝"/>
          <w:b/>
        </w:rPr>
      </w:pPr>
      <w:r>
        <w:rPr>
          <w:rFonts w:ascii="ＭＳ 明朝" w:eastAsia="ＭＳ 明朝" w:hAnsi="ＭＳ 明朝" w:hint="eastAsia"/>
          <w:b/>
        </w:rPr>
        <w:t>１３</w:t>
      </w:r>
      <w:r w:rsidR="00375A9C" w:rsidRPr="00137B0D">
        <w:rPr>
          <w:rFonts w:ascii="ＭＳ 明朝" w:eastAsia="ＭＳ 明朝" w:hAnsi="ＭＳ 明朝" w:hint="eastAsia"/>
          <w:b/>
        </w:rPr>
        <w:t xml:space="preserve">　</w:t>
      </w:r>
      <w:bookmarkStart w:id="2" w:name="_Hlk189476848"/>
      <w:r w:rsidR="003D0EFB" w:rsidRPr="00137B0D">
        <w:rPr>
          <w:rFonts w:ascii="ＭＳ 明朝" w:eastAsia="ＭＳ 明朝" w:hAnsi="ＭＳ 明朝" w:hint="eastAsia"/>
          <w:b/>
        </w:rPr>
        <w:t>連絡先・問い合わせ先</w:t>
      </w:r>
    </w:p>
    <w:bookmarkEnd w:id="2"/>
    <w:p w14:paraId="3B8C778E" w14:textId="4DA4F9B1" w:rsidR="009B20D5" w:rsidRPr="00137B0D" w:rsidRDefault="009B20D5" w:rsidP="001C50C7">
      <w:pPr>
        <w:ind w:firstLineChars="100" w:firstLine="210"/>
        <w:rPr>
          <w:rFonts w:ascii="ＭＳ 明朝" w:eastAsia="ＭＳ 明朝" w:hAnsi="ＭＳ 明朝"/>
        </w:rPr>
      </w:pPr>
      <w:r w:rsidRPr="00137B0D">
        <w:rPr>
          <w:rFonts w:ascii="ＭＳ 明朝" w:eastAsia="ＭＳ 明朝" w:hAnsi="ＭＳ 明朝" w:hint="eastAsia"/>
        </w:rPr>
        <w:t>〒８１１－０１２４</w:t>
      </w:r>
    </w:p>
    <w:p w14:paraId="16D36844" w14:textId="77777777" w:rsidR="009B20D5" w:rsidRPr="00137B0D" w:rsidRDefault="009B20D5" w:rsidP="001C50C7">
      <w:pPr>
        <w:ind w:firstLineChars="100" w:firstLine="210"/>
        <w:rPr>
          <w:rFonts w:ascii="ＭＳ 明朝" w:eastAsia="ＭＳ 明朝" w:hAnsi="ＭＳ 明朝"/>
        </w:rPr>
      </w:pPr>
      <w:r w:rsidRPr="00137B0D">
        <w:rPr>
          <w:rFonts w:ascii="ＭＳ 明朝" w:eastAsia="ＭＳ 明朝" w:hAnsi="ＭＳ 明朝" w:hint="eastAsia"/>
        </w:rPr>
        <w:t>福岡県糟屋郡新宮町新宮東二丁目５番１号　シーオーレ新宮</w:t>
      </w:r>
    </w:p>
    <w:p w14:paraId="4753BED6" w14:textId="77777777" w:rsidR="009B20D5" w:rsidRPr="00137B0D" w:rsidRDefault="009B20D5" w:rsidP="001C50C7">
      <w:pPr>
        <w:ind w:firstLineChars="100" w:firstLine="210"/>
        <w:rPr>
          <w:rFonts w:ascii="ＭＳ 明朝" w:eastAsia="ＭＳ 明朝" w:hAnsi="ＭＳ 明朝"/>
        </w:rPr>
      </w:pPr>
      <w:r w:rsidRPr="00137B0D">
        <w:rPr>
          <w:rFonts w:ascii="ＭＳ 明朝" w:eastAsia="ＭＳ 明朝" w:hAnsi="ＭＳ 明朝" w:hint="eastAsia"/>
        </w:rPr>
        <w:t>新宮町 子育て支援課</w:t>
      </w:r>
    </w:p>
    <w:p w14:paraId="72CCF22E" w14:textId="15817E22" w:rsidR="009B20D5" w:rsidRPr="003D0EFB" w:rsidRDefault="009B20D5" w:rsidP="001C50C7">
      <w:pPr>
        <w:ind w:firstLineChars="100" w:firstLine="210"/>
        <w:rPr>
          <w:rFonts w:ascii="ＭＳ 明朝" w:eastAsia="ＭＳ 明朝" w:hAnsi="ＭＳ 明朝"/>
        </w:rPr>
      </w:pPr>
      <w:r w:rsidRPr="00137B0D">
        <w:rPr>
          <w:rFonts w:ascii="ＭＳ 明朝" w:eastAsia="ＭＳ 明朝" w:hAnsi="ＭＳ 明朝" w:hint="eastAsia"/>
        </w:rPr>
        <w:t>電  話：０９２－９６３－２９９５</w:t>
      </w:r>
      <w:r w:rsidR="001C50C7">
        <w:rPr>
          <w:rFonts w:ascii="ＭＳ 明朝" w:eastAsia="ＭＳ 明朝" w:hAnsi="ＭＳ 明朝" w:hint="eastAsia"/>
        </w:rPr>
        <w:t>（直通）</w:t>
      </w:r>
    </w:p>
    <w:p w14:paraId="7E1B4882" w14:textId="77777777" w:rsidR="009436AA" w:rsidRDefault="009B20D5" w:rsidP="001C50C7">
      <w:pPr>
        <w:ind w:firstLineChars="100" w:firstLine="210"/>
        <w:rPr>
          <w:rFonts w:ascii="ＭＳ 明朝" w:eastAsia="ＭＳ 明朝" w:hAnsi="ＭＳ 明朝"/>
        </w:rPr>
      </w:pPr>
      <w:r w:rsidRPr="003D0EFB">
        <w:rPr>
          <w:rFonts w:ascii="ＭＳ 明朝" w:eastAsia="ＭＳ 明朝" w:hAnsi="ＭＳ 明朝" w:hint="eastAsia"/>
        </w:rPr>
        <w:t>ＦＡＸ：</w:t>
      </w:r>
      <w:r>
        <w:rPr>
          <w:rFonts w:ascii="ＭＳ 明朝" w:eastAsia="ＭＳ 明朝" w:hAnsi="ＭＳ 明朝" w:hint="eastAsia"/>
        </w:rPr>
        <w:t>０９２－９６２－５３３３</w:t>
      </w:r>
    </w:p>
    <w:p w14:paraId="53E0A22A" w14:textId="75BD66BD" w:rsidR="00211893" w:rsidRPr="009B20D5" w:rsidRDefault="009B20D5" w:rsidP="001C50C7">
      <w:pPr>
        <w:ind w:firstLineChars="100" w:firstLine="210"/>
        <w:rPr>
          <w:rFonts w:ascii="ＭＳ 明朝" w:eastAsia="ＭＳ 明朝" w:hAnsi="ＭＳ 明朝"/>
        </w:rPr>
      </w:pPr>
      <w:r w:rsidRPr="003D0EFB">
        <w:rPr>
          <w:rFonts w:ascii="ＭＳ 明朝" w:eastAsia="ＭＳ 明朝" w:hAnsi="ＭＳ 明朝" w:hint="eastAsia"/>
        </w:rPr>
        <w:t>E-mail：</w:t>
      </w:r>
      <w:hyperlink r:id="rId8" w:history="1">
        <w:r w:rsidRPr="003D0EFB">
          <w:rPr>
            <w:rStyle w:val="a6"/>
            <w:rFonts w:ascii="ＭＳ 明朝" w:eastAsia="ＭＳ 明朝" w:hAnsi="ＭＳ 明朝" w:hint="eastAsia"/>
          </w:rPr>
          <w:t>kodomo@town.shingu.fukuoka.jp</w:t>
        </w:r>
      </w:hyperlink>
    </w:p>
    <w:sectPr w:rsidR="00211893" w:rsidRPr="009B20D5" w:rsidSect="00C71CDD">
      <w:footerReference w:type="default" r:id="rId9"/>
      <w:pgSz w:w="11906" w:h="16838"/>
      <w:pgMar w:top="1135" w:right="1133" w:bottom="1134" w:left="156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69AF1" w14:textId="77777777" w:rsidR="00062249" w:rsidRDefault="00062249" w:rsidP="00CF6858">
      <w:r>
        <w:separator/>
      </w:r>
    </w:p>
  </w:endnote>
  <w:endnote w:type="continuationSeparator" w:id="0">
    <w:p w14:paraId="36A6D48E" w14:textId="77777777" w:rsidR="00062249" w:rsidRDefault="00062249" w:rsidP="00CF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4E762" w14:textId="4486918A" w:rsidR="006D4658" w:rsidRPr="007841A7" w:rsidRDefault="006D4658" w:rsidP="007841A7">
    <w:pPr>
      <w:pStyle w:val="a9"/>
      <w:jc w:val="center"/>
      <w:rPr>
        <w:rFonts w:ascii="ＭＳ 明朝" w:eastAsia="ＭＳ 明朝" w:hAnsi="ＭＳ 明朝"/>
        <w:b/>
      </w:rPr>
    </w:pPr>
    <w:r w:rsidRPr="007841A7">
      <w:rPr>
        <w:rFonts w:ascii="ＭＳ 明朝" w:eastAsia="ＭＳ 明朝" w:hAnsi="ＭＳ 明朝" w:cs="ＭＳ 明朝" w:hint="eastAsia"/>
        <w:b/>
      </w:rPr>
      <w:t xml:space="preserve">‐ </w:t>
    </w:r>
    <w:sdt>
      <w:sdtPr>
        <w:rPr>
          <w:rFonts w:ascii="ＭＳ 明朝" w:eastAsia="ＭＳ 明朝" w:hAnsi="ＭＳ 明朝"/>
          <w:b/>
        </w:rPr>
        <w:id w:val="-1328050279"/>
        <w:docPartObj>
          <w:docPartGallery w:val="Page Numbers (Bottom of Page)"/>
          <w:docPartUnique/>
        </w:docPartObj>
      </w:sdtPr>
      <w:sdtEndPr/>
      <w:sdtContent>
        <w:r w:rsidRPr="007841A7">
          <w:rPr>
            <w:rFonts w:ascii="ＭＳ 明朝" w:eastAsia="ＭＳ 明朝" w:hAnsi="ＭＳ 明朝"/>
            <w:b/>
          </w:rPr>
          <w:fldChar w:fldCharType="begin"/>
        </w:r>
        <w:r w:rsidRPr="007841A7">
          <w:rPr>
            <w:rFonts w:ascii="ＭＳ 明朝" w:eastAsia="ＭＳ 明朝" w:hAnsi="ＭＳ 明朝"/>
            <w:b/>
          </w:rPr>
          <w:instrText>PAGE   \* MERGEFORMAT</w:instrText>
        </w:r>
        <w:r w:rsidRPr="007841A7">
          <w:rPr>
            <w:rFonts w:ascii="ＭＳ 明朝" w:eastAsia="ＭＳ 明朝" w:hAnsi="ＭＳ 明朝"/>
            <w:b/>
          </w:rPr>
          <w:fldChar w:fldCharType="separate"/>
        </w:r>
        <w:r w:rsidR="00CC1492" w:rsidRPr="00CC1492">
          <w:rPr>
            <w:rFonts w:ascii="ＭＳ 明朝" w:eastAsia="ＭＳ 明朝" w:hAnsi="ＭＳ 明朝"/>
            <w:b/>
            <w:noProof/>
            <w:lang w:val="ja-JP"/>
          </w:rPr>
          <w:t>1</w:t>
        </w:r>
        <w:r w:rsidRPr="007841A7">
          <w:rPr>
            <w:rFonts w:ascii="ＭＳ 明朝" w:eastAsia="ＭＳ 明朝" w:hAnsi="ＭＳ 明朝"/>
            <w:b/>
          </w:rPr>
          <w:fldChar w:fldCharType="end"/>
        </w:r>
        <w:r w:rsidRPr="007841A7">
          <w:rPr>
            <w:rFonts w:ascii="ＭＳ 明朝" w:eastAsia="ＭＳ 明朝" w:hAnsi="ＭＳ 明朝" w:hint="eastAsia"/>
            <w:b/>
          </w:rPr>
          <w:t xml:space="preserve"> </w:t>
        </w:r>
        <w:r w:rsidRPr="007841A7">
          <w:rPr>
            <w:rFonts w:ascii="ＭＳ 明朝" w:eastAsia="ＭＳ 明朝" w:hAnsi="ＭＳ 明朝" w:cs="ＭＳ 明朝" w:hint="eastAsia"/>
            <w:b/>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F7021" w14:textId="77777777" w:rsidR="00062249" w:rsidRDefault="00062249" w:rsidP="00CF6858">
      <w:r>
        <w:separator/>
      </w:r>
    </w:p>
  </w:footnote>
  <w:footnote w:type="continuationSeparator" w:id="0">
    <w:p w14:paraId="4EF7619F" w14:textId="77777777" w:rsidR="00062249" w:rsidRDefault="00062249" w:rsidP="00CF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BAC"/>
    <w:multiLevelType w:val="hybridMultilevel"/>
    <w:tmpl w:val="F4FC159E"/>
    <w:lvl w:ilvl="0" w:tplc="9348D7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36AB8"/>
    <w:multiLevelType w:val="hybridMultilevel"/>
    <w:tmpl w:val="D2348AF8"/>
    <w:lvl w:ilvl="0" w:tplc="B27014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FA4181"/>
    <w:multiLevelType w:val="hybridMultilevel"/>
    <w:tmpl w:val="31C6CB40"/>
    <w:lvl w:ilvl="0" w:tplc="0BE83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F816E7"/>
    <w:multiLevelType w:val="hybridMultilevel"/>
    <w:tmpl w:val="BD62E358"/>
    <w:lvl w:ilvl="0" w:tplc="B5BC731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4" w15:restartNumberingAfterBreak="0">
    <w:nsid w:val="2D6C432C"/>
    <w:multiLevelType w:val="hybridMultilevel"/>
    <w:tmpl w:val="63066FDA"/>
    <w:lvl w:ilvl="0" w:tplc="26DABD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897858"/>
    <w:multiLevelType w:val="hybridMultilevel"/>
    <w:tmpl w:val="9DB255C0"/>
    <w:lvl w:ilvl="0" w:tplc="CC9AE0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6065AE"/>
    <w:multiLevelType w:val="hybridMultilevel"/>
    <w:tmpl w:val="FA08BA80"/>
    <w:lvl w:ilvl="0" w:tplc="9E080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C922BD"/>
    <w:multiLevelType w:val="hybridMultilevel"/>
    <w:tmpl w:val="36C6DCA4"/>
    <w:lvl w:ilvl="0" w:tplc="D62CF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7D"/>
    <w:rsid w:val="000058AB"/>
    <w:rsid w:val="00020365"/>
    <w:rsid w:val="00021ADC"/>
    <w:rsid w:val="000254CE"/>
    <w:rsid w:val="000308B4"/>
    <w:rsid w:val="00031C9B"/>
    <w:rsid w:val="0003205F"/>
    <w:rsid w:val="00034944"/>
    <w:rsid w:val="00046ECF"/>
    <w:rsid w:val="00062249"/>
    <w:rsid w:val="000653E1"/>
    <w:rsid w:val="000E32B3"/>
    <w:rsid w:val="000F1177"/>
    <w:rsid w:val="000F59FA"/>
    <w:rsid w:val="000F6B58"/>
    <w:rsid w:val="00115FA2"/>
    <w:rsid w:val="00131A1E"/>
    <w:rsid w:val="00137B0D"/>
    <w:rsid w:val="001474A8"/>
    <w:rsid w:val="00151F73"/>
    <w:rsid w:val="00155F45"/>
    <w:rsid w:val="00160016"/>
    <w:rsid w:val="00162CA2"/>
    <w:rsid w:val="00177AF0"/>
    <w:rsid w:val="001B0ECC"/>
    <w:rsid w:val="001C3092"/>
    <w:rsid w:val="001C50C7"/>
    <w:rsid w:val="001D1145"/>
    <w:rsid w:val="001E05C0"/>
    <w:rsid w:val="001E4E58"/>
    <w:rsid w:val="001F21F3"/>
    <w:rsid w:val="00211893"/>
    <w:rsid w:val="0021358B"/>
    <w:rsid w:val="002245CB"/>
    <w:rsid w:val="002306D3"/>
    <w:rsid w:val="00236928"/>
    <w:rsid w:val="00237C28"/>
    <w:rsid w:val="002437DD"/>
    <w:rsid w:val="0024396C"/>
    <w:rsid w:val="002529E3"/>
    <w:rsid w:val="00255ACC"/>
    <w:rsid w:val="002655E2"/>
    <w:rsid w:val="00281D1A"/>
    <w:rsid w:val="002872DF"/>
    <w:rsid w:val="002A63A0"/>
    <w:rsid w:val="002C6A19"/>
    <w:rsid w:val="002D4854"/>
    <w:rsid w:val="002E2B7A"/>
    <w:rsid w:val="002F07D5"/>
    <w:rsid w:val="00324B78"/>
    <w:rsid w:val="00360147"/>
    <w:rsid w:val="00360AE9"/>
    <w:rsid w:val="00375A9C"/>
    <w:rsid w:val="0037688C"/>
    <w:rsid w:val="003B081B"/>
    <w:rsid w:val="003B0A2C"/>
    <w:rsid w:val="003C1D98"/>
    <w:rsid w:val="003D0EFB"/>
    <w:rsid w:val="003E0A60"/>
    <w:rsid w:val="003E3C48"/>
    <w:rsid w:val="003F667D"/>
    <w:rsid w:val="00411DD4"/>
    <w:rsid w:val="00411F42"/>
    <w:rsid w:val="004208E3"/>
    <w:rsid w:val="00423043"/>
    <w:rsid w:val="004346C7"/>
    <w:rsid w:val="00460AB8"/>
    <w:rsid w:val="00462D23"/>
    <w:rsid w:val="004926E5"/>
    <w:rsid w:val="004B0623"/>
    <w:rsid w:val="004E3F96"/>
    <w:rsid w:val="00511FAE"/>
    <w:rsid w:val="005175B3"/>
    <w:rsid w:val="0053385E"/>
    <w:rsid w:val="00553BB6"/>
    <w:rsid w:val="00565B38"/>
    <w:rsid w:val="00575FA2"/>
    <w:rsid w:val="00583E59"/>
    <w:rsid w:val="005A058D"/>
    <w:rsid w:val="005A4460"/>
    <w:rsid w:val="005C698D"/>
    <w:rsid w:val="005D0DE4"/>
    <w:rsid w:val="005E055B"/>
    <w:rsid w:val="005F26E9"/>
    <w:rsid w:val="005F76AA"/>
    <w:rsid w:val="005F7D0C"/>
    <w:rsid w:val="00602E9A"/>
    <w:rsid w:val="006044FA"/>
    <w:rsid w:val="00613F9E"/>
    <w:rsid w:val="00624901"/>
    <w:rsid w:val="00637720"/>
    <w:rsid w:val="006404E2"/>
    <w:rsid w:val="006418CB"/>
    <w:rsid w:val="0064651D"/>
    <w:rsid w:val="00652A5B"/>
    <w:rsid w:val="006759DC"/>
    <w:rsid w:val="00687FD9"/>
    <w:rsid w:val="006B0E22"/>
    <w:rsid w:val="006C5F81"/>
    <w:rsid w:val="006D23EA"/>
    <w:rsid w:val="006D4658"/>
    <w:rsid w:val="006F676B"/>
    <w:rsid w:val="00704653"/>
    <w:rsid w:val="0071243F"/>
    <w:rsid w:val="007130E6"/>
    <w:rsid w:val="007223E7"/>
    <w:rsid w:val="007369AE"/>
    <w:rsid w:val="007659BD"/>
    <w:rsid w:val="007841A7"/>
    <w:rsid w:val="00785810"/>
    <w:rsid w:val="007A0AE3"/>
    <w:rsid w:val="007A6061"/>
    <w:rsid w:val="007B2291"/>
    <w:rsid w:val="007B2B38"/>
    <w:rsid w:val="007B3217"/>
    <w:rsid w:val="007B3DAD"/>
    <w:rsid w:val="007D4C29"/>
    <w:rsid w:val="007E50C3"/>
    <w:rsid w:val="007F0D53"/>
    <w:rsid w:val="007F3763"/>
    <w:rsid w:val="0081356D"/>
    <w:rsid w:val="00857654"/>
    <w:rsid w:val="00862053"/>
    <w:rsid w:val="00883978"/>
    <w:rsid w:val="00893909"/>
    <w:rsid w:val="008B359F"/>
    <w:rsid w:val="008C245F"/>
    <w:rsid w:val="008C7769"/>
    <w:rsid w:val="008D13FB"/>
    <w:rsid w:val="00903925"/>
    <w:rsid w:val="009129A2"/>
    <w:rsid w:val="009436AA"/>
    <w:rsid w:val="00957A90"/>
    <w:rsid w:val="009B07A1"/>
    <w:rsid w:val="009B0FD9"/>
    <w:rsid w:val="009B20D5"/>
    <w:rsid w:val="009B55E5"/>
    <w:rsid w:val="009C2A42"/>
    <w:rsid w:val="009C3760"/>
    <w:rsid w:val="009C4AEA"/>
    <w:rsid w:val="009C4B17"/>
    <w:rsid w:val="009C7220"/>
    <w:rsid w:val="009F1E3A"/>
    <w:rsid w:val="00A17854"/>
    <w:rsid w:val="00A224A1"/>
    <w:rsid w:val="00A508A4"/>
    <w:rsid w:val="00A67B91"/>
    <w:rsid w:val="00A74A2B"/>
    <w:rsid w:val="00A8203D"/>
    <w:rsid w:val="00A87593"/>
    <w:rsid w:val="00A908FE"/>
    <w:rsid w:val="00A91547"/>
    <w:rsid w:val="00A91747"/>
    <w:rsid w:val="00A9182A"/>
    <w:rsid w:val="00AB73A0"/>
    <w:rsid w:val="00AF50EC"/>
    <w:rsid w:val="00B07C1B"/>
    <w:rsid w:val="00B12906"/>
    <w:rsid w:val="00B25C91"/>
    <w:rsid w:val="00B30990"/>
    <w:rsid w:val="00B36869"/>
    <w:rsid w:val="00B479FD"/>
    <w:rsid w:val="00B74BAE"/>
    <w:rsid w:val="00B84124"/>
    <w:rsid w:val="00B96278"/>
    <w:rsid w:val="00B97FE9"/>
    <w:rsid w:val="00BD0205"/>
    <w:rsid w:val="00BE4EE1"/>
    <w:rsid w:val="00BE612A"/>
    <w:rsid w:val="00BF0E38"/>
    <w:rsid w:val="00C149CC"/>
    <w:rsid w:val="00C159EB"/>
    <w:rsid w:val="00C32B1F"/>
    <w:rsid w:val="00C46810"/>
    <w:rsid w:val="00C5332A"/>
    <w:rsid w:val="00C71CDD"/>
    <w:rsid w:val="00CC1492"/>
    <w:rsid w:val="00CD2C6C"/>
    <w:rsid w:val="00CD36F1"/>
    <w:rsid w:val="00CE21E4"/>
    <w:rsid w:val="00CF6858"/>
    <w:rsid w:val="00D20B07"/>
    <w:rsid w:val="00D3135B"/>
    <w:rsid w:val="00D56CCF"/>
    <w:rsid w:val="00D618FD"/>
    <w:rsid w:val="00DA1C81"/>
    <w:rsid w:val="00DB36C8"/>
    <w:rsid w:val="00DC5CE3"/>
    <w:rsid w:val="00DD6B93"/>
    <w:rsid w:val="00DE5650"/>
    <w:rsid w:val="00DF1F4D"/>
    <w:rsid w:val="00DF6A08"/>
    <w:rsid w:val="00E00454"/>
    <w:rsid w:val="00E111C4"/>
    <w:rsid w:val="00E269A1"/>
    <w:rsid w:val="00E30EE1"/>
    <w:rsid w:val="00E31473"/>
    <w:rsid w:val="00E421B2"/>
    <w:rsid w:val="00E4383B"/>
    <w:rsid w:val="00E44C79"/>
    <w:rsid w:val="00E810BB"/>
    <w:rsid w:val="00E900C3"/>
    <w:rsid w:val="00E96A0C"/>
    <w:rsid w:val="00EA3D1C"/>
    <w:rsid w:val="00EC4AD0"/>
    <w:rsid w:val="00EE5931"/>
    <w:rsid w:val="00F20DC6"/>
    <w:rsid w:val="00F35E37"/>
    <w:rsid w:val="00F56789"/>
    <w:rsid w:val="00F66737"/>
    <w:rsid w:val="00F8177E"/>
    <w:rsid w:val="00FD14F5"/>
    <w:rsid w:val="00FD7C3B"/>
    <w:rsid w:val="00FE13BC"/>
    <w:rsid w:val="00FE7E6C"/>
    <w:rsid w:val="00FF4DAC"/>
    <w:rsid w:val="00FF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7FAE0"/>
  <w15:chartTrackingRefBased/>
  <w15:docId w15:val="{988B7358-BC17-4C0D-B883-769F9489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67D"/>
    <w:pPr>
      <w:ind w:leftChars="400" w:left="840"/>
    </w:pPr>
  </w:style>
  <w:style w:type="paragraph" w:styleId="a4">
    <w:name w:val="Date"/>
    <w:basedOn w:val="a"/>
    <w:next w:val="a"/>
    <w:link w:val="a5"/>
    <w:uiPriority w:val="99"/>
    <w:semiHidden/>
    <w:unhideWhenUsed/>
    <w:rsid w:val="00F8177E"/>
  </w:style>
  <w:style w:type="character" w:customStyle="1" w:styleId="a5">
    <w:name w:val="日付 (文字)"/>
    <w:basedOn w:val="a0"/>
    <w:link w:val="a4"/>
    <w:uiPriority w:val="99"/>
    <w:semiHidden/>
    <w:rsid w:val="00F8177E"/>
  </w:style>
  <w:style w:type="character" w:styleId="a6">
    <w:name w:val="Hyperlink"/>
    <w:basedOn w:val="a0"/>
    <w:uiPriority w:val="99"/>
    <w:unhideWhenUsed/>
    <w:rsid w:val="003D0EFB"/>
    <w:rPr>
      <w:color w:val="0563C1" w:themeColor="hyperlink"/>
      <w:u w:val="single"/>
    </w:rPr>
  </w:style>
  <w:style w:type="paragraph" w:styleId="a7">
    <w:name w:val="header"/>
    <w:basedOn w:val="a"/>
    <w:link w:val="a8"/>
    <w:uiPriority w:val="99"/>
    <w:unhideWhenUsed/>
    <w:rsid w:val="00CF6858"/>
    <w:pPr>
      <w:tabs>
        <w:tab w:val="center" w:pos="4252"/>
        <w:tab w:val="right" w:pos="8504"/>
      </w:tabs>
      <w:snapToGrid w:val="0"/>
    </w:pPr>
  </w:style>
  <w:style w:type="character" w:customStyle="1" w:styleId="a8">
    <w:name w:val="ヘッダー (文字)"/>
    <w:basedOn w:val="a0"/>
    <w:link w:val="a7"/>
    <w:uiPriority w:val="99"/>
    <w:rsid w:val="00CF6858"/>
  </w:style>
  <w:style w:type="paragraph" w:styleId="a9">
    <w:name w:val="footer"/>
    <w:basedOn w:val="a"/>
    <w:link w:val="aa"/>
    <w:uiPriority w:val="99"/>
    <w:unhideWhenUsed/>
    <w:rsid w:val="00CF6858"/>
    <w:pPr>
      <w:tabs>
        <w:tab w:val="center" w:pos="4252"/>
        <w:tab w:val="right" w:pos="8504"/>
      </w:tabs>
      <w:snapToGrid w:val="0"/>
    </w:pPr>
  </w:style>
  <w:style w:type="character" w:customStyle="1" w:styleId="aa">
    <w:name w:val="フッター (文字)"/>
    <w:basedOn w:val="a0"/>
    <w:link w:val="a9"/>
    <w:uiPriority w:val="99"/>
    <w:rsid w:val="00CF6858"/>
  </w:style>
  <w:style w:type="paragraph" w:styleId="ab">
    <w:name w:val="Balloon Text"/>
    <w:basedOn w:val="a"/>
    <w:link w:val="ac"/>
    <w:uiPriority w:val="99"/>
    <w:semiHidden/>
    <w:unhideWhenUsed/>
    <w:rsid w:val="00460A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town.shingu.fukuo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82680-54E6-43C5-97B7-7F415A51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4</Pages>
  <Words>565</Words>
  <Characters>3226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仁</dc:creator>
  <cp:keywords/>
  <dc:description/>
  <cp:lastModifiedBy>山本　雅之</cp:lastModifiedBy>
  <cp:revision>57</cp:revision>
  <cp:lastPrinted>2026-02-12T08:34:00Z</cp:lastPrinted>
  <dcterms:created xsi:type="dcterms:W3CDTF">2026-01-12T23:48:00Z</dcterms:created>
  <dcterms:modified xsi:type="dcterms:W3CDTF">2026-02-18T03:14:00Z</dcterms:modified>
</cp:coreProperties>
</file>