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6087" w14:textId="009D78EE" w:rsidR="00892F5A" w:rsidRPr="00ED3189" w:rsidRDefault="00746D85" w:rsidP="00892F5A">
      <w:pPr>
        <w:rPr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（</w:t>
      </w:r>
      <w:r w:rsidR="00941E51" w:rsidRPr="00ED3189">
        <w:rPr>
          <w:rFonts w:ascii="ＭＳ 明朝" w:hAnsi="ＭＳ 明朝" w:hint="eastAsia"/>
          <w:color w:val="000000" w:themeColor="text1"/>
          <w:sz w:val="22"/>
          <w:szCs w:val="22"/>
        </w:rPr>
        <w:t>様式６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</w:p>
    <w:p w14:paraId="6FBE0510" w14:textId="77777777" w:rsidR="00892F5A" w:rsidRPr="00ED3189" w:rsidRDefault="00892F5A" w:rsidP="00892F5A">
      <w:pPr>
        <w:jc w:val="right"/>
        <w:rPr>
          <w:color w:val="000000" w:themeColor="text1"/>
          <w:sz w:val="22"/>
          <w:szCs w:val="22"/>
        </w:rPr>
      </w:pPr>
    </w:p>
    <w:p w14:paraId="67D537D6" w14:textId="77777777" w:rsidR="00892F5A" w:rsidRPr="00ED3189" w:rsidRDefault="00746D85" w:rsidP="00892F5A">
      <w:pPr>
        <w:jc w:val="right"/>
        <w:rPr>
          <w:color w:val="000000" w:themeColor="text1"/>
          <w:sz w:val="22"/>
          <w:szCs w:val="22"/>
          <w:lang w:eastAsia="zh-TW"/>
        </w:rPr>
      </w:pPr>
      <w:r w:rsidRPr="00ED3189">
        <w:rPr>
          <w:rFonts w:hint="eastAsia"/>
          <w:color w:val="000000" w:themeColor="text1"/>
          <w:sz w:val="22"/>
          <w:szCs w:val="22"/>
        </w:rPr>
        <w:t>令和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　</w:t>
      </w:r>
      <w:r w:rsidR="00892F5A" w:rsidRPr="00ED3189">
        <w:rPr>
          <w:rFonts w:hint="eastAsia"/>
          <w:color w:val="000000" w:themeColor="text1"/>
          <w:sz w:val="22"/>
          <w:szCs w:val="22"/>
          <w:lang w:eastAsia="zh-TW"/>
        </w:rPr>
        <w:t>年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</w:t>
      </w:r>
      <w:r w:rsidR="00892F5A" w:rsidRPr="00ED3189">
        <w:rPr>
          <w:rFonts w:hint="eastAsia"/>
          <w:color w:val="000000" w:themeColor="text1"/>
          <w:sz w:val="22"/>
          <w:szCs w:val="22"/>
          <w:lang w:eastAsia="zh-TW"/>
        </w:rPr>
        <w:t xml:space="preserve">　月</w:t>
      </w:r>
      <w:r w:rsidR="00892F5A" w:rsidRPr="00ED3189">
        <w:rPr>
          <w:rFonts w:hint="eastAsia"/>
          <w:color w:val="000000" w:themeColor="text1"/>
          <w:sz w:val="22"/>
          <w:szCs w:val="22"/>
        </w:rPr>
        <w:t xml:space="preserve">　</w:t>
      </w:r>
      <w:r w:rsidR="00892F5A" w:rsidRPr="00ED3189">
        <w:rPr>
          <w:rFonts w:hint="eastAsia"/>
          <w:color w:val="000000" w:themeColor="text1"/>
          <w:sz w:val="22"/>
          <w:szCs w:val="22"/>
          <w:lang w:eastAsia="zh-TW"/>
        </w:rPr>
        <w:t xml:space="preserve">　日</w:t>
      </w:r>
    </w:p>
    <w:p w14:paraId="79CC04D9" w14:textId="77777777" w:rsidR="00892F5A" w:rsidRPr="00ED3189" w:rsidRDefault="00892F5A" w:rsidP="00892F5A">
      <w:pPr>
        <w:rPr>
          <w:color w:val="000000" w:themeColor="text1"/>
          <w:sz w:val="22"/>
          <w:szCs w:val="22"/>
          <w:lang w:eastAsia="zh-TW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　</w:t>
      </w:r>
    </w:p>
    <w:p w14:paraId="22E2FF8E" w14:textId="77777777" w:rsidR="00746D85" w:rsidRPr="00ED3189" w:rsidRDefault="00746D85" w:rsidP="00746D85">
      <w:pPr>
        <w:ind w:right="880" w:firstLineChars="1900" w:firstLine="418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7972B4D6" w14:textId="77777777" w:rsidR="00746D85" w:rsidRPr="00ED3189" w:rsidRDefault="00746D85" w:rsidP="00746D85">
      <w:pPr>
        <w:ind w:right="880" w:firstLineChars="1900" w:firstLine="4180"/>
        <w:rPr>
          <w:color w:val="000000" w:themeColor="text1"/>
          <w:kern w:val="0"/>
          <w:sz w:val="22"/>
          <w:szCs w:val="22"/>
        </w:rPr>
      </w:pPr>
    </w:p>
    <w:p w14:paraId="4090762B" w14:textId="77777777" w:rsidR="00746D85" w:rsidRPr="00ED3189" w:rsidRDefault="00746D85" w:rsidP="00746D85">
      <w:pPr>
        <w:ind w:right="880" w:firstLineChars="1900" w:firstLine="4180"/>
        <w:rPr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0112365A" w14:textId="77777777" w:rsidR="00746D85" w:rsidRPr="00ED3189" w:rsidRDefault="00746D85" w:rsidP="00746D85">
      <w:pPr>
        <w:ind w:right="880" w:firstLineChars="1900" w:firstLine="4180"/>
        <w:rPr>
          <w:color w:val="000000" w:themeColor="text1"/>
          <w:kern w:val="0"/>
          <w:sz w:val="22"/>
          <w:szCs w:val="22"/>
        </w:rPr>
      </w:pPr>
    </w:p>
    <w:p w14:paraId="32BBCF4C" w14:textId="77777777" w:rsidR="00746D85" w:rsidRPr="00ED3189" w:rsidRDefault="00746D85" w:rsidP="00746D85">
      <w:pPr>
        <w:ind w:firstLineChars="1900" w:firstLine="4180"/>
        <w:rPr>
          <w:color w:val="000000" w:themeColor="text1"/>
          <w:kern w:val="0"/>
          <w:sz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 xml:space="preserve">代表者氏名　　　　　　　　　　　　　　　　</w:t>
      </w:r>
      <w:r w:rsidRPr="00ED3189">
        <w:rPr>
          <w:rFonts w:hint="eastAsia"/>
          <w:color w:val="000000" w:themeColor="text1"/>
          <w:kern w:val="0"/>
          <w:sz w:val="22"/>
        </w:rPr>
        <w:t>㊞</w:t>
      </w:r>
    </w:p>
    <w:p w14:paraId="6A0C5DB7" w14:textId="77777777" w:rsidR="00EC39FE" w:rsidRPr="00ED3189" w:rsidRDefault="00EC39FE" w:rsidP="00746D85">
      <w:pPr>
        <w:ind w:firstLineChars="1900" w:firstLine="4180"/>
        <w:rPr>
          <w:color w:val="000000" w:themeColor="text1"/>
          <w:kern w:val="0"/>
          <w:sz w:val="22"/>
          <w:szCs w:val="22"/>
        </w:rPr>
      </w:pPr>
    </w:p>
    <w:p w14:paraId="77742947" w14:textId="77777777" w:rsidR="00EC39FE" w:rsidRPr="00ED3189" w:rsidRDefault="00EC39FE" w:rsidP="00746D85">
      <w:pPr>
        <w:ind w:firstLineChars="1900" w:firstLine="4180"/>
        <w:rPr>
          <w:color w:val="000000" w:themeColor="text1"/>
          <w:kern w:val="0"/>
          <w:sz w:val="22"/>
          <w:szCs w:val="22"/>
        </w:rPr>
      </w:pPr>
    </w:p>
    <w:p w14:paraId="3E60919D" w14:textId="04355F40" w:rsidR="00EC39FE" w:rsidRPr="00CF7B63" w:rsidRDefault="00EC39FE" w:rsidP="00EC39FE">
      <w:pPr>
        <w:jc w:val="center"/>
        <w:rPr>
          <w:b/>
          <w:sz w:val="24"/>
          <w:szCs w:val="22"/>
        </w:rPr>
      </w:pPr>
      <w:r w:rsidRPr="00CF7B63">
        <w:rPr>
          <w:rFonts w:hint="eastAsia"/>
          <w:b/>
          <w:sz w:val="24"/>
          <w:szCs w:val="22"/>
        </w:rPr>
        <w:t>令和</w:t>
      </w:r>
      <w:r w:rsidR="0027136E">
        <w:rPr>
          <w:rFonts w:hint="eastAsia"/>
          <w:b/>
          <w:sz w:val="24"/>
          <w:szCs w:val="22"/>
        </w:rPr>
        <w:t>６</w:t>
      </w:r>
      <w:r w:rsidR="00474D15" w:rsidRPr="00CF7B63">
        <w:rPr>
          <w:rFonts w:hint="eastAsia"/>
          <w:b/>
          <w:sz w:val="24"/>
          <w:szCs w:val="22"/>
        </w:rPr>
        <w:t>年度～令和</w:t>
      </w:r>
      <w:r w:rsidR="0027136E">
        <w:rPr>
          <w:rFonts w:hint="eastAsia"/>
          <w:b/>
          <w:sz w:val="24"/>
          <w:szCs w:val="22"/>
        </w:rPr>
        <w:t>８</w:t>
      </w:r>
      <w:r w:rsidRPr="00CF7B63">
        <w:rPr>
          <w:rFonts w:hint="eastAsia"/>
          <w:b/>
          <w:sz w:val="24"/>
          <w:szCs w:val="22"/>
        </w:rPr>
        <w:t>年度における業務受託実績</w:t>
      </w:r>
    </w:p>
    <w:p w14:paraId="19BF0197" w14:textId="77777777" w:rsidR="00892F5A" w:rsidRPr="0027136E" w:rsidRDefault="00892F5A" w:rsidP="00892F5A">
      <w:pPr>
        <w:rPr>
          <w:color w:val="FF0000"/>
          <w:sz w:val="22"/>
          <w:szCs w:val="22"/>
        </w:rPr>
      </w:pPr>
    </w:p>
    <w:p w14:paraId="4FACB141" w14:textId="77777777" w:rsidR="00746D85" w:rsidRPr="00ED3189" w:rsidRDefault="00746D85" w:rsidP="00892F5A">
      <w:pPr>
        <w:rPr>
          <w:color w:val="000000" w:themeColor="text1"/>
          <w:sz w:val="22"/>
          <w:szCs w:val="22"/>
        </w:rPr>
      </w:pPr>
    </w:p>
    <w:tbl>
      <w:tblPr>
        <w:tblW w:w="8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1649"/>
        <w:gridCol w:w="1544"/>
        <w:gridCol w:w="2316"/>
        <w:gridCol w:w="1737"/>
      </w:tblGrid>
      <w:tr w:rsidR="00ED3189" w:rsidRPr="00ED3189" w14:paraId="1BD9E16C" w14:textId="77777777" w:rsidTr="00746D85">
        <w:trPr>
          <w:trHeight w:val="335"/>
        </w:trPr>
        <w:tc>
          <w:tcPr>
            <w:tcW w:w="1740" w:type="dxa"/>
            <w:vMerge w:val="restart"/>
            <w:shd w:val="clear" w:color="auto" w:fill="auto"/>
            <w:vAlign w:val="center"/>
          </w:tcPr>
          <w:p w14:paraId="2F18FBAE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業務名</w:t>
            </w:r>
          </w:p>
        </w:tc>
        <w:tc>
          <w:tcPr>
            <w:tcW w:w="1649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6C7C1FB8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発注者</w:t>
            </w:r>
          </w:p>
        </w:tc>
        <w:tc>
          <w:tcPr>
            <w:tcW w:w="1544" w:type="dxa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70D9CA0E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契約期間</w:t>
            </w:r>
          </w:p>
        </w:tc>
        <w:tc>
          <w:tcPr>
            <w:tcW w:w="2316" w:type="dxa"/>
            <w:vMerge w:val="restart"/>
            <w:shd w:val="clear" w:color="auto" w:fill="auto"/>
            <w:vAlign w:val="center"/>
          </w:tcPr>
          <w:p w14:paraId="6E2970CC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業務内容</w:t>
            </w:r>
          </w:p>
        </w:tc>
        <w:tc>
          <w:tcPr>
            <w:tcW w:w="1737" w:type="dxa"/>
            <w:vMerge w:val="restart"/>
            <w:shd w:val="clear" w:color="auto" w:fill="auto"/>
            <w:vAlign w:val="center"/>
          </w:tcPr>
          <w:p w14:paraId="46D929BC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その他参考</w:t>
            </w:r>
          </w:p>
          <w:p w14:paraId="1422F33B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となる事項</w:t>
            </w:r>
          </w:p>
        </w:tc>
      </w:tr>
      <w:tr w:rsidR="00ED3189" w:rsidRPr="00ED3189" w14:paraId="1E7A37F9" w14:textId="77777777" w:rsidTr="00746D85">
        <w:trPr>
          <w:trHeight w:val="335"/>
        </w:trPr>
        <w:tc>
          <w:tcPr>
            <w:tcW w:w="1740" w:type="dxa"/>
            <w:vMerge/>
            <w:shd w:val="clear" w:color="auto" w:fill="auto"/>
            <w:vAlign w:val="center"/>
          </w:tcPr>
          <w:p w14:paraId="10A9AE8D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589A012E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人口規模</w:t>
            </w:r>
          </w:p>
        </w:tc>
        <w:tc>
          <w:tcPr>
            <w:tcW w:w="1544" w:type="dxa"/>
            <w:tcBorders>
              <w:top w:val="dashed" w:sz="4" w:space="0" w:color="auto"/>
            </w:tcBorders>
            <w:shd w:val="clear" w:color="auto" w:fill="auto"/>
            <w:vAlign w:val="center"/>
          </w:tcPr>
          <w:p w14:paraId="272C3720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ED3189">
              <w:rPr>
                <w:rFonts w:hint="eastAsia"/>
                <w:color w:val="000000" w:themeColor="text1"/>
                <w:sz w:val="22"/>
                <w:szCs w:val="22"/>
              </w:rPr>
              <w:t>契約金額</w:t>
            </w:r>
          </w:p>
        </w:tc>
        <w:tc>
          <w:tcPr>
            <w:tcW w:w="2316" w:type="dxa"/>
            <w:vMerge/>
            <w:shd w:val="clear" w:color="auto" w:fill="auto"/>
            <w:vAlign w:val="center"/>
          </w:tcPr>
          <w:p w14:paraId="664B924D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/>
            <w:shd w:val="clear" w:color="auto" w:fill="auto"/>
            <w:vAlign w:val="center"/>
          </w:tcPr>
          <w:p w14:paraId="7C387F57" w14:textId="77777777" w:rsidR="00892F5A" w:rsidRPr="00ED3189" w:rsidRDefault="00892F5A" w:rsidP="00134962">
            <w:pPr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48C86F8D" w14:textId="77777777" w:rsidTr="00EC39FE">
        <w:trPr>
          <w:trHeight w:val="698"/>
        </w:trPr>
        <w:tc>
          <w:tcPr>
            <w:tcW w:w="1740" w:type="dxa"/>
            <w:vMerge w:val="restart"/>
            <w:shd w:val="clear" w:color="auto" w:fill="auto"/>
          </w:tcPr>
          <w:p w14:paraId="51C21F9A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  <w:shd w:val="clear" w:color="auto" w:fill="auto"/>
          </w:tcPr>
          <w:p w14:paraId="1F43301D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  <w:shd w:val="clear" w:color="auto" w:fill="auto"/>
          </w:tcPr>
          <w:p w14:paraId="6F9981DA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6F1786AC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 w:val="restart"/>
            <w:shd w:val="clear" w:color="auto" w:fill="auto"/>
          </w:tcPr>
          <w:p w14:paraId="749665B3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6DCC642C" w14:textId="77777777" w:rsidTr="00EC39FE">
        <w:trPr>
          <w:trHeight w:val="698"/>
        </w:trPr>
        <w:tc>
          <w:tcPr>
            <w:tcW w:w="1740" w:type="dxa"/>
            <w:vMerge/>
            <w:shd w:val="clear" w:color="auto" w:fill="auto"/>
          </w:tcPr>
          <w:p w14:paraId="4C6C40E0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shd w:val="clear" w:color="auto" w:fill="auto"/>
          </w:tcPr>
          <w:p w14:paraId="7001A43E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  <w:shd w:val="clear" w:color="auto" w:fill="auto"/>
          </w:tcPr>
          <w:p w14:paraId="0A06DAAF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44001E4D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14:paraId="539748B0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4479D84E" w14:textId="77777777" w:rsidTr="00EC39FE">
        <w:trPr>
          <w:trHeight w:val="698"/>
        </w:trPr>
        <w:tc>
          <w:tcPr>
            <w:tcW w:w="1740" w:type="dxa"/>
            <w:vMerge w:val="restart"/>
            <w:shd w:val="clear" w:color="auto" w:fill="auto"/>
          </w:tcPr>
          <w:p w14:paraId="552BDCD3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  <w:shd w:val="clear" w:color="auto" w:fill="auto"/>
          </w:tcPr>
          <w:p w14:paraId="0EC379C6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  <w:shd w:val="clear" w:color="auto" w:fill="auto"/>
          </w:tcPr>
          <w:p w14:paraId="7C2362B7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748EF2C0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 w:val="restart"/>
            <w:shd w:val="clear" w:color="auto" w:fill="auto"/>
          </w:tcPr>
          <w:p w14:paraId="2B039BB9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FA31B1F" w14:textId="77777777" w:rsidTr="00EC39FE">
        <w:trPr>
          <w:trHeight w:val="698"/>
        </w:trPr>
        <w:tc>
          <w:tcPr>
            <w:tcW w:w="1740" w:type="dxa"/>
            <w:vMerge/>
            <w:shd w:val="clear" w:color="auto" w:fill="auto"/>
          </w:tcPr>
          <w:p w14:paraId="116C08D9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shd w:val="clear" w:color="auto" w:fill="auto"/>
          </w:tcPr>
          <w:p w14:paraId="789C1E82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  <w:shd w:val="clear" w:color="auto" w:fill="auto"/>
          </w:tcPr>
          <w:p w14:paraId="184B4B7A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1B9B50AD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14:paraId="3072D005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6754BF7" w14:textId="77777777" w:rsidTr="00EC39FE">
        <w:trPr>
          <w:trHeight w:val="698"/>
        </w:trPr>
        <w:tc>
          <w:tcPr>
            <w:tcW w:w="1740" w:type="dxa"/>
            <w:vMerge w:val="restart"/>
            <w:shd w:val="clear" w:color="auto" w:fill="auto"/>
          </w:tcPr>
          <w:p w14:paraId="6F543CCA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  <w:shd w:val="clear" w:color="auto" w:fill="auto"/>
          </w:tcPr>
          <w:p w14:paraId="0DAD0AFF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  <w:shd w:val="clear" w:color="auto" w:fill="auto"/>
          </w:tcPr>
          <w:p w14:paraId="428B849F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7D6B9323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 w:val="restart"/>
            <w:shd w:val="clear" w:color="auto" w:fill="auto"/>
          </w:tcPr>
          <w:p w14:paraId="22F89B94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10AAD774" w14:textId="77777777" w:rsidTr="00EC39FE">
        <w:trPr>
          <w:trHeight w:val="698"/>
        </w:trPr>
        <w:tc>
          <w:tcPr>
            <w:tcW w:w="1740" w:type="dxa"/>
            <w:vMerge/>
            <w:shd w:val="clear" w:color="auto" w:fill="auto"/>
          </w:tcPr>
          <w:p w14:paraId="4CF01C58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shd w:val="clear" w:color="auto" w:fill="auto"/>
          </w:tcPr>
          <w:p w14:paraId="327C3F1A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  <w:shd w:val="clear" w:color="auto" w:fill="auto"/>
          </w:tcPr>
          <w:p w14:paraId="638D87D5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47A0E9D8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14:paraId="0337D9CA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54523CC8" w14:textId="77777777" w:rsidTr="00EC39FE">
        <w:trPr>
          <w:trHeight w:val="698"/>
        </w:trPr>
        <w:tc>
          <w:tcPr>
            <w:tcW w:w="1740" w:type="dxa"/>
            <w:vMerge w:val="restart"/>
            <w:shd w:val="clear" w:color="auto" w:fill="auto"/>
          </w:tcPr>
          <w:p w14:paraId="0518320C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  <w:shd w:val="clear" w:color="auto" w:fill="auto"/>
          </w:tcPr>
          <w:p w14:paraId="0C44A39F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  <w:shd w:val="clear" w:color="auto" w:fill="auto"/>
          </w:tcPr>
          <w:p w14:paraId="4045B326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4CF68EF9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 w:val="restart"/>
            <w:shd w:val="clear" w:color="auto" w:fill="auto"/>
          </w:tcPr>
          <w:p w14:paraId="29D7BBF4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3405DA82" w14:textId="77777777" w:rsidTr="00EC39FE">
        <w:trPr>
          <w:trHeight w:val="698"/>
        </w:trPr>
        <w:tc>
          <w:tcPr>
            <w:tcW w:w="1740" w:type="dxa"/>
            <w:vMerge/>
            <w:shd w:val="clear" w:color="auto" w:fill="auto"/>
          </w:tcPr>
          <w:p w14:paraId="71F2A6E2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shd w:val="clear" w:color="auto" w:fill="auto"/>
          </w:tcPr>
          <w:p w14:paraId="04F93154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  <w:shd w:val="clear" w:color="auto" w:fill="auto"/>
          </w:tcPr>
          <w:p w14:paraId="66E6157E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23D36289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14:paraId="7F77DA7D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065C6532" w14:textId="77777777" w:rsidTr="00EC39FE">
        <w:trPr>
          <w:trHeight w:val="698"/>
        </w:trPr>
        <w:tc>
          <w:tcPr>
            <w:tcW w:w="1740" w:type="dxa"/>
            <w:vMerge w:val="restart"/>
            <w:shd w:val="clear" w:color="auto" w:fill="auto"/>
          </w:tcPr>
          <w:p w14:paraId="5F9C72AF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bottom w:val="dashed" w:sz="4" w:space="0" w:color="auto"/>
            </w:tcBorders>
            <w:shd w:val="clear" w:color="auto" w:fill="auto"/>
          </w:tcPr>
          <w:p w14:paraId="0FE88C07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bottom w:val="dashed" w:sz="4" w:space="0" w:color="auto"/>
            </w:tcBorders>
            <w:shd w:val="clear" w:color="auto" w:fill="auto"/>
          </w:tcPr>
          <w:p w14:paraId="6750A3F6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 w:val="restart"/>
            <w:shd w:val="clear" w:color="auto" w:fill="auto"/>
          </w:tcPr>
          <w:p w14:paraId="1BAEEFC8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 w:val="restart"/>
            <w:shd w:val="clear" w:color="auto" w:fill="auto"/>
          </w:tcPr>
          <w:p w14:paraId="21319636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  <w:tr w:rsidR="00ED3189" w:rsidRPr="00ED3189" w14:paraId="2D3F0CAE" w14:textId="77777777" w:rsidTr="00EC39FE">
        <w:trPr>
          <w:trHeight w:val="698"/>
        </w:trPr>
        <w:tc>
          <w:tcPr>
            <w:tcW w:w="1740" w:type="dxa"/>
            <w:vMerge/>
            <w:shd w:val="clear" w:color="auto" w:fill="auto"/>
          </w:tcPr>
          <w:p w14:paraId="21A2DEE5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649" w:type="dxa"/>
            <w:tcBorders>
              <w:top w:val="dashed" w:sz="4" w:space="0" w:color="auto"/>
            </w:tcBorders>
            <w:shd w:val="clear" w:color="auto" w:fill="auto"/>
          </w:tcPr>
          <w:p w14:paraId="004DC5B8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544" w:type="dxa"/>
            <w:tcBorders>
              <w:top w:val="dashed" w:sz="4" w:space="0" w:color="auto"/>
            </w:tcBorders>
            <w:shd w:val="clear" w:color="auto" w:fill="auto"/>
          </w:tcPr>
          <w:p w14:paraId="42A6E51B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316" w:type="dxa"/>
            <w:vMerge/>
            <w:shd w:val="clear" w:color="auto" w:fill="auto"/>
          </w:tcPr>
          <w:p w14:paraId="17B01EAB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1737" w:type="dxa"/>
            <w:vMerge/>
            <w:shd w:val="clear" w:color="auto" w:fill="auto"/>
          </w:tcPr>
          <w:p w14:paraId="5A955086" w14:textId="77777777" w:rsidR="00892F5A" w:rsidRPr="00ED3189" w:rsidRDefault="00892F5A" w:rsidP="00134962">
            <w:pPr>
              <w:rPr>
                <w:color w:val="000000" w:themeColor="text1"/>
                <w:sz w:val="22"/>
                <w:szCs w:val="22"/>
              </w:rPr>
            </w:pPr>
          </w:p>
        </w:tc>
      </w:tr>
    </w:tbl>
    <w:p w14:paraId="66D64D8B" w14:textId="2B7DC5A7" w:rsidR="004745B7" w:rsidRDefault="00892F5A" w:rsidP="00892F5A">
      <w:pPr>
        <w:ind w:left="220" w:hangingChars="100" w:hanging="220"/>
        <w:rPr>
          <w:rFonts w:ascii="ＭＳ 明朝" w:hAnsi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①　</w:t>
      </w:r>
      <w:r w:rsidR="00D05F20" w:rsidRPr="003B2172">
        <w:rPr>
          <w:rFonts w:ascii="ＭＳ 明朝" w:hAnsi="ＭＳ 明朝" w:hint="eastAsia"/>
          <w:sz w:val="22"/>
          <w:szCs w:val="22"/>
        </w:rPr>
        <w:t>令和</w:t>
      </w:r>
      <w:r w:rsidR="0027136E">
        <w:rPr>
          <w:rFonts w:ascii="ＭＳ 明朝" w:hAnsi="ＭＳ 明朝" w:hint="eastAsia"/>
          <w:sz w:val="22"/>
          <w:szCs w:val="22"/>
        </w:rPr>
        <w:t>６</w:t>
      </w:r>
      <w:r w:rsidR="00D05F20" w:rsidRPr="003B2172">
        <w:rPr>
          <w:rFonts w:ascii="ＭＳ 明朝" w:hAnsi="ＭＳ 明朝" w:hint="eastAsia"/>
          <w:sz w:val="22"/>
          <w:szCs w:val="22"/>
        </w:rPr>
        <w:t>年度</w:t>
      </w:r>
      <w:r w:rsidR="007045B1" w:rsidRPr="003B2172">
        <w:rPr>
          <w:rFonts w:ascii="ＭＳ 明朝" w:hAnsi="ＭＳ 明朝" w:hint="eastAsia"/>
          <w:sz w:val="22"/>
          <w:szCs w:val="22"/>
        </w:rPr>
        <w:t>から</w:t>
      </w:r>
      <w:r w:rsidR="005827BB" w:rsidRPr="003B2172">
        <w:rPr>
          <w:rFonts w:ascii="ＭＳ 明朝" w:hAnsi="ＭＳ 明朝" w:hint="eastAsia"/>
          <w:sz w:val="22"/>
          <w:szCs w:val="22"/>
        </w:rPr>
        <w:t>令和</w:t>
      </w:r>
      <w:r w:rsidR="0027136E">
        <w:rPr>
          <w:rFonts w:ascii="ＭＳ 明朝" w:hAnsi="ＭＳ 明朝" w:hint="eastAsia"/>
          <w:sz w:val="22"/>
          <w:szCs w:val="22"/>
        </w:rPr>
        <w:t>８</w:t>
      </w:r>
      <w:r w:rsidR="007045B1" w:rsidRPr="003B2172">
        <w:rPr>
          <w:rFonts w:ascii="ＭＳ 明朝" w:hAnsi="ＭＳ 明朝" w:hint="eastAsia"/>
          <w:sz w:val="22"/>
          <w:szCs w:val="22"/>
        </w:rPr>
        <w:t>年度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の間に、小・中学校に対する</w:t>
      </w:r>
      <w:r w:rsidR="00CF7B63" w:rsidRPr="00086940">
        <w:rPr>
          <w:rFonts w:ascii="ＭＳ 明朝" w:hAnsi="ＭＳ 明朝" w:hint="eastAsia"/>
          <w:sz w:val="22"/>
          <w:szCs w:val="22"/>
        </w:rPr>
        <w:t>教育旅行</w:t>
      </w: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>を</w:t>
      </w:r>
      <w:r w:rsidRPr="00ED318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目的とした</w:t>
      </w:r>
    </w:p>
    <w:p w14:paraId="4669C1A3" w14:textId="77777777" w:rsidR="00892F5A" w:rsidRPr="00ED3189" w:rsidRDefault="004745B7" w:rsidP="00892F5A">
      <w:pPr>
        <w:ind w:left="220" w:hangingChars="100" w:hanging="220"/>
        <w:rPr>
          <w:rFonts w:ascii="ＭＳ 明朝" w:hAnsi="ＭＳ 明朝"/>
          <w:color w:val="000000" w:themeColor="text1"/>
          <w:sz w:val="22"/>
          <w:szCs w:val="22"/>
        </w:rPr>
      </w:pPr>
      <w:r>
        <w:rPr>
          <w:rFonts w:ascii="ＭＳ 明朝" w:hAnsi="ＭＳ 明朝" w:hint="eastAsia"/>
          <w:color w:val="FF0000"/>
          <w:sz w:val="22"/>
          <w:szCs w:val="22"/>
        </w:rPr>
        <w:t xml:space="preserve">　</w:t>
      </w:r>
      <w:r w:rsidR="00892F5A" w:rsidRPr="00ED3189">
        <w:rPr>
          <w:rFonts w:ascii="ＭＳ 明朝" w:hAnsi="ＭＳ 明朝" w:hint="eastAsia"/>
          <w:color w:val="000000" w:themeColor="text1"/>
          <w:kern w:val="0"/>
          <w:sz w:val="22"/>
          <w:szCs w:val="22"/>
        </w:rPr>
        <w:t>契約実績のうち、主なものを記入すること。</w:t>
      </w:r>
    </w:p>
    <w:p w14:paraId="62365285" w14:textId="77777777" w:rsidR="00892F5A" w:rsidRPr="00ED3189" w:rsidRDefault="00892F5A" w:rsidP="00892F5A">
      <w:pPr>
        <w:ind w:rightChars="-50" w:right="-105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②　記入欄が不足するときは、ページを追加して提出して差し支えない。</w:t>
      </w:r>
    </w:p>
    <w:p w14:paraId="59089D05" w14:textId="77777777" w:rsidR="00892F5A" w:rsidRPr="00ED3189" w:rsidRDefault="00892F5A" w:rsidP="00892F5A">
      <w:pPr>
        <w:ind w:right="420"/>
        <w:rPr>
          <w:color w:val="000000" w:themeColor="text1"/>
          <w:sz w:val="22"/>
          <w:szCs w:val="22"/>
        </w:rPr>
      </w:pPr>
    </w:p>
    <w:p w14:paraId="3A7CA774" w14:textId="77777777" w:rsidR="00EC39FE" w:rsidRPr="00ED3189" w:rsidRDefault="00EC39FE" w:rsidP="00892F5A">
      <w:pPr>
        <w:ind w:right="420"/>
        <w:rPr>
          <w:color w:val="000000" w:themeColor="text1"/>
          <w:sz w:val="22"/>
          <w:szCs w:val="22"/>
        </w:rPr>
      </w:pPr>
    </w:p>
    <w:p w14:paraId="5B30D06D" w14:textId="77777777" w:rsidR="00EC39FE" w:rsidRPr="00ED3189" w:rsidRDefault="00EC39FE" w:rsidP="00892F5A">
      <w:pPr>
        <w:ind w:right="420"/>
        <w:rPr>
          <w:color w:val="000000" w:themeColor="text1"/>
          <w:sz w:val="22"/>
          <w:szCs w:val="22"/>
        </w:rPr>
      </w:pPr>
    </w:p>
    <w:p w14:paraId="7AB8C3C7" w14:textId="77777777" w:rsidR="00EC39FE" w:rsidRPr="00ED3189" w:rsidRDefault="00EC39FE" w:rsidP="00892F5A">
      <w:pPr>
        <w:ind w:right="420"/>
        <w:rPr>
          <w:color w:val="000000" w:themeColor="text1"/>
          <w:sz w:val="22"/>
          <w:szCs w:val="22"/>
        </w:rPr>
      </w:pPr>
    </w:p>
    <w:p w14:paraId="50668A0D" w14:textId="6524250E" w:rsidR="005F5CAA" w:rsidRPr="001E663D" w:rsidRDefault="00892F5A" w:rsidP="001E663D">
      <w:pPr>
        <w:ind w:right="420"/>
        <w:jc w:val="center"/>
        <w:rPr>
          <w:rFonts w:hint="eastAsia"/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（　　／　　ページ）</w:t>
      </w:r>
    </w:p>
    <w:sectPr w:rsidR="005F5CAA" w:rsidRPr="001E663D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1E663D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2026-09-30T06:55:00Z</dcterms:modified>
</cp:coreProperties>
</file>